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D" w:rsidRPr="00235FBC" w:rsidRDefault="009C385D" w:rsidP="00235FBC">
      <w:pPr>
        <w:jc w:val="center"/>
        <w:rPr>
          <w:b/>
          <w:sz w:val="28"/>
        </w:rPr>
      </w:pPr>
      <w:r w:rsidRPr="00235FBC">
        <w:rPr>
          <w:b/>
          <w:sz w:val="28"/>
        </w:rPr>
        <w:t>Кроссворд «Функции живого вещества в биосфере»</w:t>
      </w:r>
    </w:p>
    <w:p w:rsidR="009C385D" w:rsidRPr="009C385D" w:rsidRDefault="009C385D" w:rsidP="009C385D">
      <w:pPr>
        <w:rPr>
          <w:vanish/>
        </w:rPr>
      </w:pPr>
      <w:r w:rsidRPr="009C385D">
        <w:rPr>
          <w:vanish/>
        </w:rPr>
        <w:t>Начало формы</w:t>
      </w:r>
    </w:p>
    <w:p w:rsidR="009C385D" w:rsidRPr="009C385D" w:rsidRDefault="009C385D" w:rsidP="009C385D">
      <w:pPr>
        <w:rPr>
          <w:vanish/>
        </w:rPr>
      </w:pPr>
      <w:r w:rsidRPr="009C385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4" o:title=""/>
          </v:shape>
          <w:control r:id="rId5" w:name="DefaultOcxName" w:shapeid="_x0000_i1035"/>
        </w:object>
      </w:r>
      <w:r w:rsidR="00235FBC" w:rsidRPr="009C385D">
        <w:rPr>
          <w:vanish/>
        </w:rPr>
        <w:t xml:space="preserve"> </w:t>
      </w:r>
      <w:r w:rsidRPr="009C385D">
        <w:rPr>
          <w:vanish/>
        </w:rPr>
        <w:t>Конец формы</w:t>
      </w:r>
    </w:p>
    <w:p w:rsidR="009C385D" w:rsidRPr="009C385D" w:rsidRDefault="009C385D" w:rsidP="009C385D">
      <w:r w:rsidRPr="009C385D">
        <w:rPr>
          <w:noProof/>
          <w:lang w:eastAsia="ru-RU"/>
        </w:rPr>
        <w:drawing>
          <wp:inline distT="0" distB="0" distL="0" distR="0">
            <wp:extent cx="4381500" cy="4105275"/>
            <wp:effectExtent l="0" t="0" r="0" b="9525"/>
            <wp:docPr id="1" name="Рисунок 1" descr="Функции живого вещества в био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Функции живого вещества в биосфе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 xml:space="preserve">1. Многовидовое </w:t>
      </w:r>
      <w:bookmarkStart w:id="0" w:name="_GoBack"/>
      <w:r w:rsidRPr="00235FBC">
        <w:rPr>
          <w:sz w:val="27"/>
          <w:szCs w:val="27"/>
        </w:rPr>
        <w:t>сообщество.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2. Процесс, характерный для живого вещества.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3. Вещество, включающее в себя всё огромное разнообразие живого, представленное в мириадах особей, непрерывно умирающих и рождающихся.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4. Геохимическая функция, при которой происходит извлечение из окружающей среды и избирательное накопление химических элементов для построения тел живых организмов и вовлечение этих элементов в биологический круговорот веществ.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5. Геохимическая функция, при которой происходит поглощение солнечной энергии при фотосинтезе; запасание энергии в химических связях органических соединений и передача её по цепям питания и разложения.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6. Геохимическая функция, проявляющаяся в разложении вещества и вовлечение его в биологический круговорот.</w:t>
      </w:r>
    </w:p>
    <w:p w:rsidR="009C385D" w:rsidRPr="00235FBC" w:rsidRDefault="009C385D" w:rsidP="00235FBC">
      <w:pPr>
        <w:jc w:val="both"/>
        <w:rPr>
          <w:sz w:val="27"/>
          <w:szCs w:val="27"/>
        </w:rPr>
      </w:pPr>
      <w:r w:rsidRPr="00235FBC">
        <w:rPr>
          <w:sz w:val="27"/>
          <w:szCs w:val="27"/>
        </w:rPr>
        <w:t>7. Геохимическая функция, заключающаяся в преобразовании физико-химических параметров среды в процессе существования живого вещества.</w:t>
      </w:r>
    </w:p>
    <w:p w:rsidR="003F13B3" w:rsidRDefault="009C385D" w:rsidP="00235FBC">
      <w:pPr>
        <w:jc w:val="both"/>
      </w:pPr>
      <w:r w:rsidRPr="00235FBC">
        <w:rPr>
          <w:sz w:val="27"/>
          <w:szCs w:val="27"/>
        </w:rPr>
        <w:t>8. Геохимическая функция, при которой создаётся свободный кислород и переход его в озон; выделение свободного азота, сероводорода, метана и других газов при разложении живого вещества; поддержание на определённом уровне количества углекислого газа в атмосфере.</w:t>
      </w:r>
      <w:bookmarkEnd w:id="0"/>
    </w:p>
    <w:sectPr w:rsidR="003F13B3" w:rsidSect="00235FB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5D"/>
    <w:rsid w:val="00235FBC"/>
    <w:rsid w:val="003F13B3"/>
    <w:rsid w:val="009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F19BE4"/>
  <w15:chartTrackingRefBased/>
  <w15:docId w15:val="{8A72BDB1-6B2C-41D9-B300-85D4BFD9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2017-10-06T12:11:00Z</dcterms:created>
  <dcterms:modified xsi:type="dcterms:W3CDTF">2017-10-20T06:09:00Z</dcterms:modified>
</cp:coreProperties>
</file>