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CF" w:rsidRPr="004976CF" w:rsidRDefault="004976CF" w:rsidP="004976CF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976CF">
        <w:rPr>
          <w:rFonts w:ascii="Arial" w:hAnsi="Arial" w:cs="Arial"/>
          <w:b/>
          <w:sz w:val="24"/>
          <w:szCs w:val="24"/>
          <w:lang w:eastAsia="ru-RU"/>
        </w:rPr>
        <w:t xml:space="preserve">Урок </w:t>
      </w:r>
      <w:r>
        <w:rPr>
          <w:rFonts w:ascii="Arial" w:hAnsi="Arial" w:cs="Arial"/>
          <w:b/>
          <w:sz w:val="24"/>
          <w:szCs w:val="24"/>
          <w:lang w:eastAsia="ru-RU"/>
        </w:rPr>
        <w:t>3</w:t>
      </w:r>
      <w:r w:rsidRPr="004976CF">
        <w:rPr>
          <w:rFonts w:ascii="Arial" w:hAnsi="Arial" w:cs="Arial"/>
          <w:b/>
          <w:sz w:val="24"/>
          <w:szCs w:val="24"/>
          <w:lang w:eastAsia="ru-RU"/>
        </w:rPr>
        <w:t xml:space="preserve">               Тема: Уровни организации и методы познания живой природы</w:t>
      </w:r>
    </w:p>
    <w:p w:rsidR="004976CF" w:rsidRDefault="004976CF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4180" w:rsidRPr="004976CF" w:rsidRDefault="004976CF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Урок на тему «Уровни организации живой материи. Биологические системы» проводится в 10 классе и соответствует программе по биологии для общеобразовательных школ уровню стандарта. Урок составлен с использованием технологий </w:t>
      </w:r>
      <w:proofErr w:type="spellStart"/>
      <w:r w:rsidR="00A54180" w:rsidRPr="004976CF">
        <w:rPr>
          <w:rFonts w:ascii="Arial" w:hAnsi="Arial" w:cs="Arial"/>
          <w:sz w:val="24"/>
          <w:szCs w:val="24"/>
          <w:lang w:eastAsia="ru-RU"/>
        </w:rPr>
        <w:t>деятельностного</w:t>
      </w:r>
      <w:proofErr w:type="spellEnd"/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подхода. Метод обучения, при котором ребенок не получает знания в готовом виде, а добывает их сам в процессе собственной </w:t>
      </w:r>
      <w:hyperlink r:id="rId4" w:tooltip="Образовательная деятельность" w:history="1">
        <w:r w:rsidR="00A54180" w:rsidRPr="004976CF">
          <w:rPr>
            <w:rFonts w:ascii="Arial" w:hAnsi="Arial" w:cs="Arial"/>
            <w:sz w:val="24"/>
            <w:szCs w:val="24"/>
            <w:lang w:eastAsia="ru-RU"/>
          </w:rPr>
          <w:t>учебно-познавательной деятельности</w:t>
        </w:r>
      </w:hyperlink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называется </w:t>
      </w:r>
      <w:proofErr w:type="spellStart"/>
      <w:r w:rsidR="00A54180" w:rsidRPr="004976CF">
        <w:rPr>
          <w:rFonts w:ascii="Arial" w:hAnsi="Arial" w:cs="Arial"/>
          <w:sz w:val="24"/>
          <w:szCs w:val="24"/>
          <w:lang w:eastAsia="ru-RU"/>
        </w:rPr>
        <w:t>деятельностным</w:t>
      </w:r>
      <w:proofErr w:type="spellEnd"/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методом. </w:t>
      </w:r>
      <w:proofErr w:type="spellStart"/>
      <w:r w:rsidR="00A54180" w:rsidRPr="004976CF">
        <w:rPr>
          <w:rFonts w:ascii="Arial" w:hAnsi="Arial" w:cs="Arial"/>
          <w:sz w:val="24"/>
          <w:szCs w:val="24"/>
          <w:lang w:eastAsia="ru-RU"/>
        </w:rPr>
        <w:t>Деятельностные</w:t>
      </w:r>
      <w:proofErr w:type="spellEnd"/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компетенции – это личностное включение школьника в процесс, когда компоненты деятельности им самим направляются и контролируются. При данном методе обучения обеспечивается комфортное психологическое самочувствие учащихся и учителя, резко снижаются конфликтные ситуации на уроках. Создаются благоприятные предпосылки для повышения уровня общекультурной подготовки. В построении урока учитывается </w:t>
      </w:r>
      <w:proofErr w:type="spellStart"/>
      <w:r w:rsidR="00A54180" w:rsidRPr="004976CF">
        <w:rPr>
          <w:rFonts w:ascii="Arial" w:hAnsi="Arial" w:cs="Arial"/>
          <w:sz w:val="24"/>
          <w:szCs w:val="24"/>
          <w:lang w:eastAsia="ru-RU"/>
        </w:rPr>
        <w:t>разноуровневость</w:t>
      </w:r>
      <w:proofErr w:type="spellEnd"/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класса. Поэтому, не смотря на различную работоспособность учащихся на выходе объем усвоенного материала будет примерно одинаковый. Тема урока имеет широкое значение, не только биологическое, но и философское. На уроке предполагается узнать об уровнях организации живой материи, а также разобраться в самом понятии «жизнь», дать биологическое и философское толкование этого понятия. На уроке необходимо выявить основные особенности живой материи и ее отличия от неживой, понять значение эволюционного процесса в возникновении различных уровней организации живого.</w:t>
      </w:r>
    </w:p>
    <w:p w:rsidR="00A54180" w:rsidRPr="004976CF" w:rsidRDefault="004976CF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Важнейшим аспектом воспитательной функции данного урока является воспитание интереса к учению, к процессу познания, формирование мотивов учебной деятельности. Степень реализация </w:t>
      </w:r>
      <w:proofErr w:type="spellStart"/>
      <w:r w:rsidR="00A54180" w:rsidRPr="004976CF">
        <w:rPr>
          <w:rFonts w:ascii="Arial" w:hAnsi="Arial" w:cs="Arial"/>
          <w:sz w:val="24"/>
          <w:szCs w:val="24"/>
          <w:lang w:eastAsia="ru-RU"/>
        </w:rPr>
        <w:t>деятельностной</w:t>
      </w:r>
      <w:proofErr w:type="spellEnd"/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самостоятельности учеников обеспечиваются построением самого урока, созданием опорного конспекта и заданиями, которые обеспечивают самостоятельное изучение темы. Тема данного урока предполагает актуализацию и повторение знаний полученных в 6, 7 и </w:t>
      </w:r>
      <w:hyperlink r:id="rId5" w:tooltip="8 класс" w:history="1">
        <w:r w:rsidR="00A54180" w:rsidRPr="004976CF">
          <w:rPr>
            <w:rFonts w:ascii="Arial" w:hAnsi="Arial" w:cs="Arial"/>
            <w:sz w:val="24"/>
            <w:szCs w:val="24"/>
            <w:lang w:eastAsia="ru-RU"/>
          </w:rPr>
          <w:t>8 классах</w:t>
        </w:r>
      </w:hyperlink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. Для этого на уроке используется </w:t>
      </w:r>
      <w:hyperlink r:id="rId6" w:tooltip="Справочная литература" w:history="1">
        <w:r w:rsidR="00A54180" w:rsidRPr="004976CF">
          <w:rPr>
            <w:rFonts w:ascii="Arial" w:hAnsi="Arial" w:cs="Arial"/>
            <w:sz w:val="24"/>
            <w:szCs w:val="24"/>
            <w:lang w:eastAsia="ru-RU"/>
          </w:rPr>
          <w:t>справочная литература</w:t>
        </w:r>
      </w:hyperlink>
      <w:r w:rsidR="00A54180" w:rsidRPr="004976CF">
        <w:rPr>
          <w:rFonts w:ascii="Arial" w:hAnsi="Arial" w:cs="Arial"/>
          <w:sz w:val="24"/>
          <w:szCs w:val="24"/>
          <w:lang w:eastAsia="ru-RU"/>
        </w:rPr>
        <w:t>.</w:t>
      </w:r>
    </w:p>
    <w:p w:rsidR="00A54180" w:rsidRPr="004976CF" w:rsidRDefault="004976CF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Этот урок является частью в системе уроков биологии, организованных с точки зрения воспитания </w:t>
      </w:r>
      <w:proofErr w:type="spellStart"/>
      <w:r w:rsidR="00A54180" w:rsidRPr="004976CF">
        <w:rPr>
          <w:rFonts w:ascii="Arial" w:hAnsi="Arial" w:cs="Arial"/>
          <w:sz w:val="24"/>
          <w:szCs w:val="24"/>
          <w:lang w:eastAsia="ru-RU"/>
        </w:rPr>
        <w:t>деятельностных</w:t>
      </w:r>
      <w:proofErr w:type="spellEnd"/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компетенций учащегося, поэтому методы и приёмы, предложенные на нём, являются выражением планомерной работы, направленной на создание условий самостоятельного добывания знаний, при которых роль учителя как бы стушевывается, он становится незаметным руководителем процесса.</w:t>
      </w:r>
    </w:p>
    <w:p w:rsidR="00A54180" w:rsidRPr="004976CF" w:rsidRDefault="004976CF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При постановке целей урока учитывалась не только необходимость приобретения знаний в ходе урока, которые пригодятся для сдачи экзаменов и поступления в ВУЗ, но </w:t>
      </w:r>
      <w:r w:rsidRPr="004976CF">
        <w:rPr>
          <w:rFonts w:ascii="Arial" w:hAnsi="Arial" w:cs="Arial"/>
          <w:sz w:val="24"/>
          <w:szCs w:val="24"/>
          <w:lang w:eastAsia="ru-RU"/>
        </w:rPr>
        <w:t>также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учитывалось значение данной темы в формировании мировоззрения ученика.</w:t>
      </w:r>
    </w:p>
    <w:p w:rsidR="00A54180" w:rsidRPr="004976CF" w:rsidRDefault="00A54180" w:rsidP="004976CF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976CF">
        <w:rPr>
          <w:rFonts w:ascii="Arial" w:hAnsi="Arial" w:cs="Arial"/>
          <w:b/>
          <w:sz w:val="24"/>
          <w:szCs w:val="24"/>
          <w:lang w:eastAsia="ru-RU"/>
        </w:rPr>
        <w:t>Задач</w:t>
      </w:r>
      <w:r w:rsidR="004976CF" w:rsidRPr="004976CF">
        <w:rPr>
          <w:rFonts w:ascii="Arial" w:hAnsi="Arial" w:cs="Arial"/>
          <w:b/>
          <w:sz w:val="24"/>
          <w:szCs w:val="24"/>
          <w:lang w:eastAsia="ru-RU"/>
        </w:rPr>
        <w:t>и:</w:t>
      </w:r>
    </w:p>
    <w:p w:rsidR="004976CF" w:rsidRDefault="004976CF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976CF">
        <w:rPr>
          <w:rFonts w:ascii="Arial" w:hAnsi="Arial" w:cs="Arial"/>
          <w:b/>
          <w:i/>
          <w:sz w:val="24"/>
          <w:szCs w:val="24"/>
          <w:lang w:eastAsia="ru-RU"/>
        </w:rPr>
        <w:t>- образовательные:</w:t>
      </w:r>
      <w:r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олучить знания об уровнях организации живой материи. Понять ведущую роль эволюционного процесса в формировании различных уровней живой материи. Выявить основные признаки живого, на основе выявленных признаков сформулировать понятие «жизнь». Повторить некоторые аспекты строения и функционирования различных биологических систем. Самостоятельно систематизировать полученные знания в виде таблицы и схемы. Закрепить умения по составлению опорного конспекта. </w:t>
      </w:r>
    </w:p>
    <w:p w:rsidR="00A54180" w:rsidRDefault="004976CF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976CF">
        <w:rPr>
          <w:rFonts w:ascii="Arial" w:hAnsi="Arial" w:cs="Arial"/>
          <w:b/>
          <w:i/>
          <w:sz w:val="24"/>
          <w:szCs w:val="24"/>
          <w:lang w:eastAsia="ru-RU"/>
        </w:rPr>
        <w:t>- развивающие:</w:t>
      </w:r>
      <w:r>
        <w:rPr>
          <w:rFonts w:ascii="Arial" w:hAnsi="Arial" w:cs="Arial"/>
          <w:sz w:val="24"/>
          <w:szCs w:val="24"/>
          <w:lang w:eastAsia="ru-RU"/>
        </w:rPr>
        <w:t xml:space="preserve"> р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>азвивать навыки использования на уроке справочной литературы.</w:t>
      </w:r>
    </w:p>
    <w:p w:rsidR="004976CF" w:rsidRPr="004976CF" w:rsidRDefault="004976CF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976CF">
        <w:rPr>
          <w:rFonts w:ascii="Arial" w:hAnsi="Arial" w:cs="Arial"/>
          <w:b/>
          <w:i/>
          <w:sz w:val="24"/>
          <w:szCs w:val="24"/>
          <w:lang w:eastAsia="ru-RU"/>
        </w:rPr>
        <w:t>- воспитательные:</w:t>
      </w:r>
      <w:r>
        <w:rPr>
          <w:rFonts w:ascii="Arial" w:hAnsi="Arial" w:cs="Arial"/>
          <w:sz w:val="24"/>
          <w:szCs w:val="24"/>
          <w:lang w:eastAsia="ru-RU"/>
        </w:rPr>
        <w:t xml:space="preserve"> ф</w:t>
      </w:r>
      <w:r w:rsidRPr="004976CF">
        <w:rPr>
          <w:rFonts w:ascii="Arial" w:hAnsi="Arial" w:cs="Arial"/>
          <w:sz w:val="24"/>
          <w:szCs w:val="24"/>
          <w:lang w:eastAsia="ru-RU"/>
        </w:rPr>
        <w:t>ормировать культуру умственного труда, вырабатывать коммуникативные качества.</w:t>
      </w:r>
    </w:p>
    <w:p w:rsidR="00A54180" w:rsidRPr="004976CF" w:rsidRDefault="00A54180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976CF">
        <w:rPr>
          <w:rFonts w:ascii="Arial" w:hAnsi="Arial" w:cs="Arial"/>
          <w:b/>
          <w:sz w:val="24"/>
          <w:szCs w:val="24"/>
          <w:lang w:eastAsia="ru-RU"/>
        </w:rPr>
        <w:t>Оборудование урока.</w:t>
      </w:r>
      <w:r w:rsidRPr="004976CF">
        <w:rPr>
          <w:rFonts w:ascii="Arial" w:hAnsi="Arial" w:cs="Arial"/>
          <w:sz w:val="24"/>
          <w:szCs w:val="24"/>
          <w:lang w:eastAsia="ru-RU"/>
        </w:rPr>
        <w:t xml:space="preserve"> Мультимедийный проектор для демонстрации презентации, содержащей иллюстрированный материал урока, раздаточный материал для малых </w:t>
      </w:r>
      <w:r w:rsidRPr="004976CF">
        <w:rPr>
          <w:rFonts w:ascii="Arial" w:hAnsi="Arial" w:cs="Arial"/>
          <w:sz w:val="24"/>
          <w:szCs w:val="24"/>
          <w:lang w:eastAsia="ru-RU"/>
        </w:rPr>
        <w:lastRenderedPageBreak/>
        <w:t>групп или пар учащихся (самостоятельная работа может быть организована в парах или группах). Учебник: «Общая биология</w:t>
      </w:r>
      <w:r w:rsidR="004976CF" w:rsidRPr="004976CF">
        <w:rPr>
          <w:rFonts w:ascii="Arial" w:hAnsi="Arial" w:cs="Arial"/>
          <w:sz w:val="24"/>
          <w:szCs w:val="24"/>
          <w:lang w:eastAsia="ru-RU"/>
        </w:rPr>
        <w:t>».</w:t>
      </w:r>
      <w:r w:rsidRPr="004976CF">
        <w:rPr>
          <w:rFonts w:ascii="Arial" w:hAnsi="Arial" w:cs="Arial"/>
          <w:sz w:val="24"/>
          <w:szCs w:val="24"/>
          <w:lang w:eastAsia="ru-RU"/>
        </w:rPr>
        <w:t xml:space="preserve"> 10-11 класс. «Общая биология»: 10-11 </w:t>
      </w:r>
      <w:proofErr w:type="spellStart"/>
      <w:r w:rsidRPr="004976CF">
        <w:rPr>
          <w:rFonts w:ascii="Arial" w:hAnsi="Arial" w:cs="Arial"/>
          <w:sz w:val="24"/>
          <w:szCs w:val="24"/>
          <w:lang w:eastAsia="ru-RU"/>
        </w:rPr>
        <w:t>кл</w:t>
      </w:r>
      <w:proofErr w:type="spellEnd"/>
      <w:r w:rsidRPr="004976CF">
        <w:rPr>
          <w:rFonts w:ascii="Arial" w:hAnsi="Arial" w:cs="Arial"/>
          <w:sz w:val="24"/>
          <w:szCs w:val="24"/>
          <w:lang w:eastAsia="ru-RU"/>
        </w:rPr>
        <w:t xml:space="preserve">. Под редакцией Беляева Д. К. или «Общая биология»: 10–11 </w:t>
      </w:r>
      <w:proofErr w:type="spellStart"/>
      <w:r w:rsidRPr="004976CF">
        <w:rPr>
          <w:rFonts w:ascii="Arial" w:hAnsi="Arial" w:cs="Arial"/>
          <w:sz w:val="24"/>
          <w:szCs w:val="24"/>
          <w:lang w:eastAsia="ru-RU"/>
        </w:rPr>
        <w:t>кл</w:t>
      </w:r>
      <w:proofErr w:type="spellEnd"/>
      <w:r w:rsidRPr="004976CF">
        <w:rPr>
          <w:rFonts w:ascii="Arial" w:hAnsi="Arial" w:cs="Arial"/>
          <w:sz w:val="24"/>
          <w:szCs w:val="24"/>
          <w:lang w:eastAsia="ru-RU"/>
        </w:rPr>
        <w:t xml:space="preserve">. Под редакцией Шумного В. К., </w:t>
      </w:r>
      <w:proofErr w:type="spellStart"/>
      <w:r w:rsidRPr="004976CF">
        <w:rPr>
          <w:rFonts w:ascii="Arial" w:hAnsi="Arial" w:cs="Arial"/>
          <w:sz w:val="24"/>
          <w:szCs w:val="24"/>
          <w:lang w:eastAsia="ru-RU"/>
        </w:rPr>
        <w:t>Рувинского</w:t>
      </w:r>
      <w:proofErr w:type="spellEnd"/>
      <w:r w:rsidRPr="004976CF">
        <w:rPr>
          <w:rFonts w:ascii="Arial" w:hAnsi="Arial" w:cs="Arial"/>
          <w:sz w:val="24"/>
          <w:szCs w:val="24"/>
          <w:lang w:eastAsia="ru-RU"/>
        </w:rPr>
        <w:t xml:space="preserve"> А. О.</w:t>
      </w:r>
    </w:p>
    <w:p w:rsidR="00A54180" w:rsidRPr="004976CF" w:rsidRDefault="00A54180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976CF">
        <w:rPr>
          <w:rFonts w:ascii="Arial" w:hAnsi="Arial" w:cs="Arial"/>
          <w:sz w:val="24"/>
          <w:szCs w:val="24"/>
          <w:lang w:eastAsia="ru-RU"/>
        </w:rPr>
        <w:t>Раздаточный материал к уроку:</w:t>
      </w:r>
    </w:p>
    <w:p w:rsidR="00A54180" w:rsidRPr="004976CF" w:rsidRDefault="00A54180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976CF">
        <w:rPr>
          <w:rFonts w:ascii="Arial" w:hAnsi="Arial" w:cs="Arial"/>
          <w:sz w:val="24"/>
          <w:szCs w:val="24"/>
          <w:lang w:eastAsia="ru-RU"/>
        </w:rPr>
        <w:t>Карточка 1. – «Уровневая организация жизни»</w:t>
      </w:r>
    </w:p>
    <w:p w:rsidR="00A54180" w:rsidRPr="004976CF" w:rsidRDefault="00A54180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976CF">
        <w:rPr>
          <w:rFonts w:ascii="Arial" w:hAnsi="Arial" w:cs="Arial"/>
          <w:sz w:val="24"/>
          <w:szCs w:val="24"/>
          <w:lang w:eastAsia="ru-RU"/>
        </w:rPr>
        <w:t>Карточка 2. – «Фундаментальные свойства живых систем»</w:t>
      </w:r>
    </w:p>
    <w:p w:rsidR="00A54180" w:rsidRDefault="00A54180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976CF">
        <w:rPr>
          <w:rFonts w:ascii="Arial" w:hAnsi="Arial" w:cs="Arial"/>
          <w:sz w:val="24"/>
          <w:szCs w:val="24"/>
          <w:lang w:eastAsia="ru-RU"/>
        </w:rPr>
        <w:t>Справочная литература.</w:t>
      </w:r>
    </w:p>
    <w:p w:rsidR="004976CF" w:rsidRDefault="004976CF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76CF" w:rsidRPr="00652C4F" w:rsidRDefault="004976CF" w:rsidP="004976C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652C4F">
        <w:rPr>
          <w:rFonts w:ascii="Arial" w:eastAsia="Calibri" w:hAnsi="Arial" w:cs="Arial"/>
          <w:b/>
          <w:bCs/>
          <w:sz w:val="24"/>
          <w:szCs w:val="24"/>
          <w:lang w:eastAsia="ru-RU"/>
        </w:rPr>
        <w:t>Ход урока</w:t>
      </w:r>
    </w:p>
    <w:p w:rsidR="004976CF" w:rsidRPr="00652C4F" w:rsidRDefault="004976CF" w:rsidP="004976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652C4F">
        <w:rPr>
          <w:rFonts w:ascii="Arial" w:eastAsia="Verdana" w:hAnsi="Arial" w:cs="Arial"/>
          <w:sz w:val="24"/>
          <w:szCs w:val="24"/>
          <w:lang w:eastAsia="ru-RU"/>
        </w:rPr>
        <w:t xml:space="preserve">1. </w:t>
      </w:r>
      <w:r w:rsidRPr="00652C4F">
        <w:rPr>
          <w:rFonts w:ascii="Arial" w:eastAsia="Verdana" w:hAnsi="Arial" w:cs="Arial"/>
          <w:bCs/>
          <w:iCs/>
          <w:sz w:val="24"/>
          <w:szCs w:val="24"/>
          <w:lang w:eastAsia="ru-RU"/>
        </w:rPr>
        <w:t>Организационный этап.</w:t>
      </w:r>
    </w:p>
    <w:p w:rsidR="004976CF" w:rsidRPr="00652C4F" w:rsidRDefault="004976CF" w:rsidP="004976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652C4F">
        <w:rPr>
          <w:rFonts w:ascii="Arial" w:eastAsia="Verdana" w:hAnsi="Arial" w:cs="Arial"/>
          <w:bCs/>
          <w:iCs/>
          <w:sz w:val="24"/>
          <w:szCs w:val="24"/>
          <w:lang w:eastAsia="ru-RU"/>
        </w:rPr>
        <w:t>2.  Постановка цели и задач урока. Мотивация учебной деятельности учащихся.</w:t>
      </w:r>
    </w:p>
    <w:p w:rsidR="004976CF" w:rsidRPr="00652C4F" w:rsidRDefault="004976CF" w:rsidP="004976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652C4F">
        <w:rPr>
          <w:rFonts w:ascii="Arial" w:eastAsia="Verdana" w:hAnsi="Arial" w:cs="Arial"/>
          <w:bCs/>
          <w:iCs/>
          <w:sz w:val="24"/>
          <w:szCs w:val="24"/>
          <w:lang w:eastAsia="ru-RU"/>
        </w:rPr>
        <w:t>3.  Актуализация знаний.</w:t>
      </w:r>
    </w:p>
    <w:p w:rsidR="004976CF" w:rsidRPr="00652C4F" w:rsidRDefault="004976CF" w:rsidP="004976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652C4F">
        <w:rPr>
          <w:rFonts w:ascii="Arial" w:eastAsia="Verdana" w:hAnsi="Arial" w:cs="Arial"/>
          <w:bCs/>
          <w:iCs/>
          <w:sz w:val="24"/>
          <w:szCs w:val="24"/>
          <w:lang w:eastAsia="ru-RU"/>
        </w:rPr>
        <w:t xml:space="preserve">4. Введение новых знаний.  </w:t>
      </w:r>
    </w:p>
    <w:p w:rsidR="004976CF" w:rsidRPr="00652C4F" w:rsidRDefault="004976CF" w:rsidP="004976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sz w:val="24"/>
          <w:szCs w:val="24"/>
          <w:lang w:eastAsia="ru-RU"/>
        </w:rPr>
      </w:pPr>
      <w:r w:rsidRPr="00652C4F">
        <w:rPr>
          <w:rFonts w:ascii="Arial" w:eastAsia="Verdana" w:hAnsi="Arial" w:cs="Arial"/>
          <w:bCs/>
          <w:iCs/>
          <w:sz w:val="24"/>
          <w:szCs w:val="24"/>
          <w:lang w:eastAsia="ru-RU"/>
        </w:rPr>
        <w:t xml:space="preserve">5. </w:t>
      </w:r>
      <w:r w:rsidRPr="00652C4F">
        <w:rPr>
          <w:rFonts w:ascii="Arial" w:eastAsia="Verdana" w:hAnsi="Arial" w:cs="Arial"/>
          <w:sz w:val="24"/>
          <w:szCs w:val="24"/>
          <w:lang w:eastAsia="ru-RU"/>
        </w:rPr>
        <w:t>Закрепление знаний, умений, навыков.</w:t>
      </w:r>
    </w:p>
    <w:p w:rsidR="004976CF" w:rsidRPr="00652C4F" w:rsidRDefault="004976CF" w:rsidP="004976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652C4F">
        <w:rPr>
          <w:rFonts w:ascii="Arial" w:eastAsia="Verdana" w:hAnsi="Arial" w:cs="Arial"/>
          <w:bCs/>
          <w:iCs/>
          <w:sz w:val="24"/>
          <w:szCs w:val="24"/>
          <w:lang w:eastAsia="ru-RU"/>
        </w:rPr>
        <w:t>6. Рефлексия.</w:t>
      </w:r>
    </w:p>
    <w:p w:rsidR="004976CF" w:rsidRPr="00652C4F" w:rsidRDefault="004976CF" w:rsidP="004976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652C4F">
        <w:rPr>
          <w:rFonts w:ascii="Arial" w:eastAsia="Verdana" w:hAnsi="Arial" w:cs="Arial"/>
          <w:bCs/>
          <w:iCs/>
          <w:sz w:val="24"/>
          <w:szCs w:val="24"/>
          <w:lang w:eastAsia="ru-RU"/>
        </w:rPr>
        <w:t>7. Домашнее задание.</w:t>
      </w:r>
    </w:p>
    <w:p w:rsidR="004976CF" w:rsidRPr="00652C4F" w:rsidRDefault="004976CF" w:rsidP="004976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976CF" w:rsidRPr="00652C4F" w:rsidRDefault="004976CF" w:rsidP="004976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2C4F">
        <w:rPr>
          <w:rFonts w:ascii="Arial" w:eastAsia="Calibri" w:hAnsi="Arial" w:cs="Arial"/>
          <w:b/>
          <w:bCs/>
          <w:sz w:val="24"/>
          <w:szCs w:val="24"/>
          <w:lang w:eastAsia="ru-RU"/>
        </w:rPr>
        <w:t>1. Организационный момент (учащиеся распределены по 5 группам)</w:t>
      </w:r>
    </w:p>
    <w:p w:rsidR="004976CF" w:rsidRPr="00652C4F" w:rsidRDefault="004976CF" w:rsidP="004976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652C4F">
        <w:rPr>
          <w:rFonts w:ascii="Arial" w:eastAsia="Verdana" w:hAnsi="Arial" w:cs="Arial"/>
          <w:i/>
          <w:iCs/>
          <w:sz w:val="24"/>
          <w:szCs w:val="24"/>
          <w:lang w:eastAsia="ru-RU"/>
        </w:rPr>
        <w:t>Задача:</w:t>
      </w:r>
      <w:r w:rsidRPr="00652C4F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подготовить учащихся к работе на уроке</w:t>
      </w:r>
    </w:p>
    <w:p w:rsidR="004976CF" w:rsidRPr="00652C4F" w:rsidRDefault="004976CF" w:rsidP="004976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652C4F">
        <w:rPr>
          <w:rFonts w:ascii="Arial" w:eastAsia="Verdana" w:hAnsi="Arial" w:cs="Arial"/>
          <w:i/>
          <w:iCs/>
          <w:sz w:val="24"/>
          <w:szCs w:val="24"/>
          <w:lang w:eastAsia="ru-RU"/>
        </w:rPr>
        <w:t>Критерий выполнения:</w:t>
      </w:r>
      <w:r w:rsidRPr="00652C4F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4976CF" w:rsidRPr="00652C4F" w:rsidRDefault="004976CF" w:rsidP="00497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652C4F">
        <w:rPr>
          <w:rFonts w:ascii="Arial" w:eastAsia="Verdana" w:hAnsi="Arial" w:cs="Arial"/>
          <w:iCs/>
          <w:sz w:val="24"/>
          <w:szCs w:val="24"/>
          <w:lang w:eastAsia="ru-RU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4976CF" w:rsidRPr="00652C4F" w:rsidRDefault="004976CF" w:rsidP="004976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</w:p>
    <w:p w:rsidR="004976CF" w:rsidRPr="00652C4F" w:rsidRDefault="004976CF" w:rsidP="004976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652C4F">
        <w:rPr>
          <w:rFonts w:ascii="Arial" w:eastAsia="Verdana" w:hAnsi="Arial" w:cs="Arial"/>
          <w:b/>
          <w:iCs/>
          <w:sz w:val="24"/>
          <w:szCs w:val="24"/>
          <w:lang w:eastAsia="ru-RU"/>
        </w:rPr>
        <w:t>2.  Постановка цели и задач урока. Мотивация учебной деятельности учащихся.</w:t>
      </w:r>
    </w:p>
    <w:p w:rsidR="008C7E9E" w:rsidRPr="008C7E9E" w:rsidRDefault="008C7E9E" w:rsidP="008C7E9E">
      <w:pPr>
        <w:pStyle w:val="a3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C7E9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Заполните пропуски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в таблице</w:t>
      </w:r>
      <w:r w:rsidRPr="008C7E9E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8C7E9E" w:rsidRPr="00137451" w:rsidRDefault="008C7E9E" w:rsidP="008C7E9E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451">
        <w:rPr>
          <w:rFonts w:ascii="Arial" w:eastAsia="Times New Roman" w:hAnsi="Arial" w:cs="Arial"/>
          <w:b/>
          <w:sz w:val="24"/>
          <w:szCs w:val="24"/>
          <w:lang w:eastAsia="ru-RU"/>
        </w:rPr>
        <w:t>Основные свойства живых организмов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768"/>
        <w:gridCol w:w="5457"/>
      </w:tblGrid>
      <w:tr w:rsidR="008C7E9E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137451" w:rsidRDefault="008C7E9E" w:rsidP="00A70CB9">
            <w:pPr>
              <w:pStyle w:val="a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8d95f239abba6122f1b2dc334c6ee5494c8190a7"/>
            <w:bookmarkStart w:id="1" w:name="0"/>
            <w:bookmarkEnd w:id="0"/>
            <w:bookmarkEnd w:id="1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137451" w:rsidRDefault="008C7E9E" w:rsidP="00A70CB9">
            <w:pPr>
              <w:pStyle w:val="a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7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Свойство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137451" w:rsidRDefault="008C7E9E" w:rsidP="00A70CB9">
            <w:pPr>
              <w:pStyle w:val="a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7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Проявление свойства</w:t>
            </w:r>
          </w:p>
        </w:tc>
      </w:tr>
      <w:tr w:rsidR="008C7E9E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137451" w:rsidRDefault="008C7E9E" w:rsidP="008C7E9E">
            <w:pPr>
              <w:pStyle w:val="a3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Сходный химический (элементный) </w:t>
            </w:r>
            <w:r w:rsidR="002D5A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……</w:t>
            </w: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состоят из: углерода,</w:t>
            </w:r>
          </w:p>
          <w:p w:rsidR="008C7E9E" w:rsidRPr="00652C4F" w:rsidRDefault="008C7E9E" w:rsidP="008C7E9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кислорода, …………….. и водорода</w:t>
            </w:r>
          </w:p>
        </w:tc>
      </w:tr>
      <w:tr w:rsidR="008C7E9E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9E" w:rsidRPr="00652C4F" w:rsidRDefault="008C7E9E" w:rsidP="008C7E9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Имеют клеточное строение</w:t>
            </w:r>
          </w:p>
        </w:tc>
      </w:tr>
      <w:tr w:rsidR="008C7E9E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9E" w:rsidRPr="00652C4F" w:rsidRDefault="008C7E9E" w:rsidP="00A70CB9">
            <w:pPr>
              <w:pStyle w:val="a3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Единство биохимического состава</w:t>
            </w:r>
          </w:p>
          <w:p w:rsidR="008C7E9E" w:rsidRPr="00E41A29" w:rsidRDefault="008C7E9E" w:rsidP="00A70CB9">
            <w:pPr>
              <w:pStyle w:val="a3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2C4F">
              <w:rPr>
                <w:rFonts w:ascii="Arial" w:hAnsi="Arial" w:cs="Arial"/>
                <w:sz w:val="24"/>
                <w:szCs w:val="24"/>
              </w:rPr>
              <w:t xml:space="preserve">В состав всех живых организмов </w:t>
            </w:r>
          </w:p>
          <w:p w:rsidR="008C7E9E" w:rsidRPr="00652C4F" w:rsidRDefault="008C7E9E" w:rsidP="002D5A6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hAnsi="Arial" w:cs="Arial"/>
                <w:sz w:val="24"/>
                <w:szCs w:val="24"/>
              </w:rPr>
              <w:t xml:space="preserve">входят белки, </w:t>
            </w:r>
            <w:r w:rsidR="002D5A6C">
              <w:rPr>
                <w:rFonts w:ascii="Arial" w:hAnsi="Arial" w:cs="Arial"/>
                <w:sz w:val="24"/>
                <w:szCs w:val="24"/>
              </w:rPr>
              <w:t>……………</w:t>
            </w:r>
            <w:r w:rsidRPr="00652C4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D5A6C">
              <w:rPr>
                <w:rFonts w:ascii="Arial" w:hAnsi="Arial" w:cs="Arial"/>
                <w:sz w:val="24"/>
                <w:szCs w:val="24"/>
              </w:rPr>
              <w:t>………</w:t>
            </w:r>
            <w:proofErr w:type="gramStart"/>
            <w:r w:rsidR="002D5A6C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2D5A6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52C4F">
              <w:rPr>
                <w:rFonts w:ascii="Arial" w:hAnsi="Arial" w:cs="Arial"/>
                <w:sz w:val="24"/>
                <w:szCs w:val="24"/>
              </w:rPr>
              <w:t xml:space="preserve">и нуклеиновые кислоты. </w:t>
            </w:r>
          </w:p>
        </w:tc>
      </w:tr>
      <w:tr w:rsidR="008C7E9E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8C7E9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Устойчивы при непрерывном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поступлении веществ и энергии.</w:t>
            </w:r>
          </w:p>
        </w:tc>
      </w:tr>
      <w:tr w:rsidR="008C7E9E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8C7E9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Обмен веществ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Обмен веществ обеспечивает 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постоянство </w:t>
            </w:r>
            <w:r w:rsidR="002D5A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………………………</w:t>
            </w:r>
            <w:proofErr w:type="gramStart"/>
            <w:r w:rsidR="002D5A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…….</w:t>
            </w:r>
            <w:proofErr w:type="gramEnd"/>
            <w:r w:rsidR="002D5A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состава организмов.</w:t>
            </w:r>
          </w:p>
        </w:tc>
      </w:tr>
      <w:tr w:rsidR="008C7E9E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9E" w:rsidRPr="00652C4F" w:rsidRDefault="002D5A6C" w:rsidP="00A70CB9">
            <w:pPr>
              <w:pStyle w:val="a3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…………………… </w:t>
            </w:r>
            <w:r w:rsidR="008C7E9E" w:rsidRPr="00652C4F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и целостность </w:t>
            </w:r>
          </w:p>
          <w:p w:rsidR="008C7E9E" w:rsidRPr="00652C4F" w:rsidRDefault="008C7E9E" w:rsidP="00A70CB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9E" w:rsidRPr="00652C4F" w:rsidRDefault="002D5A6C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………………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C7E9E"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 это прерывистость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строения любой живой системы, то есть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возможность её подразделения 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отдельные составляющие.</w:t>
            </w:r>
          </w:p>
          <w:p w:rsidR="008C7E9E" w:rsidRPr="00652C4F" w:rsidRDefault="002D5A6C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…………………..   </w:t>
            </w:r>
            <w:r w:rsidR="008C7E9E"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 это структурно-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функциональное единство живой 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системы, отдельные элементы которой</w:t>
            </w:r>
          </w:p>
          <w:p w:rsidR="008C7E9E" w:rsidRPr="00652C4F" w:rsidRDefault="008C7E9E" w:rsidP="008C7E9E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функционируют как единое целое. </w:t>
            </w:r>
          </w:p>
        </w:tc>
      </w:tr>
      <w:tr w:rsidR="008C7E9E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9E" w:rsidRPr="00652C4F" w:rsidRDefault="008C7E9E" w:rsidP="008C7E9E">
            <w:pPr>
              <w:pStyle w:val="a3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это свойство биологических систем 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автоматически устанавливать и 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поддерживать на определённом, 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относительно постоянном уровне 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биологические показатели. </w:t>
            </w:r>
          </w:p>
        </w:tc>
      </w:tr>
      <w:tr w:rsidR="008C7E9E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8C7E9E">
            <w:pPr>
              <w:pStyle w:val="a3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Реакция на внешнее воздействие. 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Живые организмы реагируют на 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факторов окружающей их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среды.</w:t>
            </w:r>
          </w:p>
        </w:tc>
      </w:tr>
      <w:tr w:rsidR="008C7E9E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2D5A6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Рост и </w:t>
            </w:r>
            <w:r w:rsidR="002D5A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…………………….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6C" w:rsidRDefault="008C7E9E" w:rsidP="002D5A6C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5A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- ……………………………………………...</w:t>
            </w:r>
          </w:p>
          <w:p w:rsidR="002D5A6C" w:rsidRDefault="002D5A6C" w:rsidP="002D5A6C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……………………………………………………….</w:t>
            </w:r>
          </w:p>
          <w:p w:rsidR="008C7E9E" w:rsidRDefault="002D5A6C" w:rsidP="002D5A6C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- ………………………………………….</w:t>
            </w:r>
          </w:p>
          <w:p w:rsidR="002D5A6C" w:rsidRPr="00652C4F" w:rsidRDefault="002D5A6C" w:rsidP="002D5A6C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………………………………………………………...</w:t>
            </w:r>
          </w:p>
        </w:tc>
      </w:tr>
      <w:tr w:rsidR="008C7E9E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Размножение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5A6C" w:rsidRPr="00652C4F" w:rsidRDefault="002D5A6C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7E9E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2D5A6C" w:rsidP="00A70CB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………………………   </w:t>
            </w:r>
            <w:r w:rsidR="008C7E9E"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изменчивость</w:t>
            </w:r>
          </w:p>
          <w:p w:rsidR="008C7E9E" w:rsidRPr="00E41A29" w:rsidRDefault="008C7E9E" w:rsidP="008C7E9E">
            <w:pPr>
              <w:pStyle w:val="a3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Передача из поколения в поколение 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своих признаков и приобретение новых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признаков 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свойств.</w:t>
            </w:r>
          </w:p>
        </w:tc>
      </w:tr>
      <w:tr w:rsidR="008C7E9E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8C7E9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9E" w:rsidRPr="00652C4F" w:rsidRDefault="008C7E9E" w:rsidP="00A70C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2C4F">
              <w:rPr>
                <w:rFonts w:ascii="Arial" w:hAnsi="Arial" w:cs="Arial"/>
                <w:sz w:val="24"/>
                <w:szCs w:val="24"/>
              </w:rPr>
              <w:t>это периодически повторяющиеся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2C4F">
              <w:rPr>
                <w:rFonts w:ascii="Arial" w:hAnsi="Arial" w:cs="Arial"/>
                <w:sz w:val="24"/>
                <w:szCs w:val="24"/>
              </w:rPr>
              <w:t xml:space="preserve"> изменения интенсивности и характера</w:t>
            </w:r>
          </w:p>
          <w:p w:rsidR="008C7E9E" w:rsidRPr="00652C4F" w:rsidRDefault="008C7E9E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hAnsi="Arial" w:cs="Arial"/>
                <w:sz w:val="24"/>
                <w:szCs w:val="24"/>
              </w:rPr>
              <w:t xml:space="preserve"> биологических процессов и явлений</w:t>
            </w:r>
          </w:p>
        </w:tc>
      </w:tr>
    </w:tbl>
    <w:p w:rsidR="008C7E9E" w:rsidRDefault="008C7E9E" w:rsidP="008354D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699A" w:rsidRPr="00652C4F" w:rsidRDefault="0034699A" w:rsidP="0034699A">
      <w:pPr>
        <w:pStyle w:val="a3"/>
        <w:rPr>
          <w:rFonts w:ascii="Arial" w:hAnsi="Arial" w:cs="Arial"/>
          <w:b/>
          <w:sz w:val="24"/>
        </w:rPr>
      </w:pPr>
      <w:r w:rsidRPr="00652C4F">
        <w:rPr>
          <w:rFonts w:ascii="Arial" w:hAnsi="Arial" w:cs="Arial"/>
          <w:b/>
          <w:sz w:val="24"/>
        </w:rPr>
        <w:t>3.  Актуализация знаний.</w:t>
      </w:r>
    </w:p>
    <w:p w:rsidR="00A54180" w:rsidRDefault="0034699A" w:rsidP="008354D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8354D1" w:rsidRPr="008354D1">
        <w:rPr>
          <w:rFonts w:ascii="Arial" w:hAnsi="Arial" w:cs="Arial"/>
          <w:sz w:val="24"/>
          <w:szCs w:val="24"/>
          <w:lang w:eastAsia="ru-RU"/>
        </w:rPr>
        <w:t>Окружающий нас мир живых существ — это совокупность биологических систем разной степени сложности, образующих единую иерархическую структуру.</w:t>
      </w:r>
    </w:p>
    <w:p w:rsidR="0034699A" w:rsidRPr="004976CF" w:rsidRDefault="0034699A" w:rsidP="0034699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4976CF">
        <w:rPr>
          <w:rFonts w:ascii="Arial" w:hAnsi="Arial" w:cs="Arial"/>
          <w:sz w:val="24"/>
          <w:szCs w:val="24"/>
          <w:lang w:eastAsia="ru-RU"/>
        </w:rPr>
        <w:t>Ребята, сегодня на уроке мы с вами найдем ответы на главные вопросы биологической науки: Что такое Жизнь? Какими признаками обладает живой организм? Как отличить живой организм от неживой природы? Почему на нашей планете наряду с высокоорганизованными организмами существуют и примитивные?</w:t>
      </w:r>
    </w:p>
    <w:p w:rsidR="0034699A" w:rsidRDefault="0034699A" w:rsidP="008354D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699A" w:rsidRPr="00FA10E2" w:rsidRDefault="0034699A" w:rsidP="0034699A">
      <w:pPr>
        <w:pStyle w:val="a3"/>
        <w:rPr>
          <w:rFonts w:ascii="Arial" w:hAnsi="Arial" w:cs="Arial"/>
          <w:b/>
          <w:sz w:val="24"/>
        </w:rPr>
      </w:pPr>
      <w:r w:rsidRPr="00FA10E2">
        <w:rPr>
          <w:rFonts w:ascii="Arial" w:hAnsi="Arial" w:cs="Arial"/>
          <w:b/>
          <w:sz w:val="24"/>
        </w:rPr>
        <w:t xml:space="preserve">4. Введение новых знаний.  </w:t>
      </w:r>
    </w:p>
    <w:p w:rsidR="0034699A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4976CF">
        <w:rPr>
          <w:rFonts w:ascii="Arial" w:hAnsi="Arial" w:cs="Arial"/>
          <w:sz w:val="24"/>
          <w:szCs w:val="24"/>
          <w:lang w:eastAsia="ru-RU"/>
        </w:rPr>
        <w:t>Ученики получают Карточку №1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4976CF">
        <w:rPr>
          <w:rFonts w:ascii="Arial" w:hAnsi="Arial" w:cs="Arial"/>
          <w:sz w:val="24"/>
          <w:szCs w:val="24"/>
          <w:lang w:eastAsia="ru-RU"/>
        </w:rPr>
        <w:t xml:space="preserve"> которая содержит информацию об уровнях организации живой материи. Изучение информации сопровождается демонстрацией, иллюстрирующей различные уровни на экране.</w:t>
      </w:r>
    </w:p>
    <w:p w:rsidR="00A54180" w:rsidRPr="0034699A" w:rsidRDefault="0034699A" w:rsidP="004976CF">
      <w:pPr>
        <w:pStyle w:val="a3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34699A">
        <w:rPr>
          <w:rFonts w:ascii="Arial" w:hAnsi="Arial" w:cs="Arial"/>
          <w:b/>
          <w:i/>
          <w:sz w:val="24"/>
          <w:szCs w:val="24"/>
          <w:lang w:eastAsia="ru-RU"/>
        </w:rPr>
        <w:t>Уровневая организация жизни: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34699A">
        <w:rPr>
          <w:rFonts w:ascii="Arial" w:hAnsi="Arial" w:cs="Arial"/>
          <w:i/>
          <w:sz w:val="24"/>
          <w:szCs w:val="24"/>
          <w:u w:val="single"/>
          <w:lang w:eastAsia="ru-RU"/>
        </w:rPr>
        <w:t>Молекулярно-генетический уровень.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Как бы сложно ни была организована любая живая система, в ее основе лежит взаимодействие биологических макромолекул: нуклеиновых кислот, белков, углеводов, а также других органических веществ. С этого уровня начинаются важнейшие процессы жизнедеятельности организма: кодирование и передача наследственной информации, обмен веществ, превращение энергии.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34699A">
        <w:rPr>
          <w:rFonts w:ascii="Arial" w:hAnsi="Arial" w:cs="Arial"/>
          <w:i/>
          <w:sz w:val="24"/>
          <w:szCs w:val="24"/>
          <w:u w:val="single"/>
          <w:lang w:eastAsia="ru-RU"/>
        </w:rPr>
        <w:t>Клеточный уровень.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4180" w:rsidRPr="0034699A">
        <w:rPr>
          <w:rFonts w:ascii="Arial" w:hAnsi="Arial" w:cs="Arial"/>
          <w:b/>
          <w:sz w:val="24"/>
          <w:szCs w:val="24"/>
          <w:lang w:eastAsia="ru-RU"/>
        </w:rPr>
        <w:t xml:space="preserve">Клетка 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— это структурно-функциональная единица всего живого. Существование клетки лежит в основе размножения, роста и развития живых организмов. Вне клетки жизни нет, а существование </w:t>
      </w:r>
      <w:hyperlink r:id="rId7" w:tooltip="Вирус" w:history="1">
        <w:r w:rsidR="00A54180" w:rsidRPr="004976CF">
          <w:rPr>
            <w:rFonts w:ascii="Arial" w:hAnsi="Arial" w:cs="Arial"/>
            <w:sz w:val="24"/>
            <w:szCs w:val="24"/>
            <w:lang w:eastAsia="ru-RU"/>
          </w:rPr>
          <w:t>вирусов</w:t>
        </w:r>
      </w:hyperlink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только подтверждает это правило, потому что они могут реализовывать свою наследственную информацию только в клетке.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34699A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Тканевый уровень. </w:t>
      </w:r>
      <w:r w:rsidR="00A54180" w:rsidRPr="0034699A">
        <w:rPr>
          <w:rFonts w:ascii="Arial" w:hAnsi="Arial" w:cs="Arial"/>
          <w:b/>
          <w:sz w:val="24"/>
          <w:szCs w:val="24"/>
          <w:lang w:eastAsia="ru-RU"/>
        </w:rPr>
        <w:t>Ткань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— это совокупность клеток и межклеточного вещества, объединенных общностью происхождения, строения и выполняемой функции. В животных организмах выделяют четыре основных типа ткани: эпителиальную, соединительную, мышечную и нервную. В растениях различают образовательные, покровные, проводящие, механические, основные и выделительные (секреторные) ткани.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4699A">
        <w:rPr>
          <w:rFonts w:ascii="Arial" w:hAnsi="Arial" w:cs="Arial"/>
          <w:i/>
          <w:sz w:val="24"/>
          <w:szCs w:val="24"/>
          <w:lang w:eastAsia="ru-RU"/>
        </w:rPr>
        <w:tab/>
      </w:r>
      <w:r w:rsidR="00A54180" w:rsidRPr="0034699A">
        <w:rPr>
          <w:rFonts w:ascii="Arial" w:hAnsi="Arial" w:cs="Arial"/>
          <w:i/>
          <w:sz w:val="24"/>
          <w:szCs w:val="24"/>
          <w:u w:val="single"/>
          <w:lang w:eastAsia="ru-RU"/>
        </w:rPr>
        <w:t>Органный уровень.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4180" w:rsidRPr="0034699A">
        <w:rPr>
          <w:rFonts w:ascii="Arial" w:hAnsi="Arial" w:cs="Arial"/>
          <w:b/>
          <w:sz w:val="24"/>
          <w:szCs w:val="24"/>
          <w:lang w:eastAsia="ru-RU"/>
        </w:rPr>
        <w:t xml:space="preserve">Орган 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— это обособленная часть организма, имеющая определенную форму, строение, расположение и выполняющая конкретную функцию. 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lastRenderedPageBreak/>
        <w:t>Орган, как правило, образован несколькими тканями, среди которых одна (две) преобладает.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34699A">
        <w:rPr>
          <w:rFonts w:ascii="Arial" w:hAnsi="Arial" w:cs="Arial"/>
          <w:i/>
          <w:sz w:val="24"/>
          <w:szCs w:val="24"/>
          <w:u w:val="single"/>
          <w:lang w:eastAsia="ru-RU"/>
        </w:rPr>
        <w:t>Организменный (онтогенетический) уровень.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4180" w:rsidRPr="0034699A">
        <w:rPr>
          <w:rFonts w:ascii="Arial" w:hAnsi="Arial" w:cs="Arial"/>
          <w:b/>
          <w:sz w:val="24"/>
          <w:szCs w:val="24"/>
          <w:lang w:eastAsia="ru-RU"/>
        </w:rPr>
        <w:t>Организм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— это целостная одноклеточная или многоклеточная живая система, способная к самостоятельному существованию. Многоклеточный организм образован совокупностью тканей и органов. Существование организма обеспечивается путем поддержания гомеостаза (постоянства структуры, химического состава и физиологических параметров) в процессе взаимодействия с окружающей средой.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34699A">
        <w:rPr>
          <w:rFonts w:ascii="Arial" w:hAnsi="Arial" w:cs="Arial"/>
          <w:i/>
          <w:sz w:val="24"/>
          <w:szCs w:val="24"/>
          <w:u w:val="single"/>
          <w:lang w:eastAsia="ru-RU"/>
        </w:rPr>
        <w:t>Популяционно-видовой уровень.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4180" w:rsidRPr="0034699A">
        <w:rPr>
          <w:rFonts w:ascii="Arial" w:hAnsi="Arial" w:cs="Arial"/>
          <w:b/>
          <w:sz w:val="24"/>
          <w:szCs w:val="24"/>
          <w:lang w:eastAsia="ru-RU"/>
        </w:rPr>
        <w:t>Популяция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— совокупность особей одного вида, в течение длительного времени проживающих на определенной территории, внутри которой осуществляется в той или иной степени случайное скрещивание и нет существенных внутренних изоляционных барьеров; она частично или полностью изолирована от других популяций данного вида.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34699A">
        <w:rPr>
          <w:rFonts w:ascii="Arial" w:hAnsi="Arial" w:cs="Arial"/>
          <w:b/>
          <w:sz w:val="24"/>
          <w:szCs w:val="24"/>
          <w:lang w:eastAsia="ru-RU"/>
        </w:rPr>
        <w:t>Вид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— совокупность особей, сходных по строению, имеющих общее происхождение, свободно скрещивающихся между собой и дающих плодовитое потомство. Все особи одного вида имеют одинаковый кариотип, сходное поведение и занимают определенный ареал.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На этом уровне осуществляется процесс видообразования, который происходит под действием эволюционных факторов.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34699A">
        <w:rPr>
          <w:rFonts w:ascii="Arial" w:hAnsi="Arial" w:cs="Arial"/>
          <w:i/>
          <w:sz w:val="24"/>
          <w:szCs w:val="24"/>
          <w:u w:val="single"/>
          <w:lang w:eastAsia="ru-RU"/>
        </w:rPr>
        <w:t>Биогеоценотический (</w:t>
      </w:r>
      <w:proofErr w:type="spellStart"/>
      <w:r w:rsidR="00A54180" w:rsidRPr="0034699A">
        <w:rPr>
          <w:rFonts w:ascii="Arial" w:hAnsi="Arial" w:cs="Arial"/>
          <w:i/>
          <w:sz w:val="24"/>
          <w:szCs w:val="24"/>
          <w:u w:val="single"/>
          <w:lang w:eastAsia="ru-RU"/>
        </w:rPr>
        <w:t>экосистемный</w:t>
      </w:r>
      <w:proofErr w:type="spellEnd"/>
      <w:r w:rsidR="00A54180" w:rsidRPr="0034699A">
        <w:rPr>
          <w:rFonts w:ascii="Arial" w:hAnsi="Arial" w:cs="Arial"/>
          <w:i/>
          <w:sz w:val="24"/>
          <w:szCs w:val="24"/>
          <w:u w:val="single"/>
          <w:lang w:eastAsia="ru-RU"/>
        </w:rPr>
        <w:t>) уровень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54180" w:rsidRPr="0034699A">
        <w:rPr>
          <w:rFonts w:ascii="Arial" w:hAnsi="Arial" w:cs="Arial"/>
          <w:b/>
          <w:sz w:val="24"/>
          <w:szCs w:val="24"/>
          <w:lang w:eastAsia="ru-RU"/>
        </w:rPr>
        <w:t>Биогеоценоз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— исторически сложившаяся совокупность организмов разных видов, взаимодействующая со всеми факторами их среды обитания. В биогеоценозах осуществляется круговорот веществ и энергии.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34699A">
        <w:rPr>
          <w:rFonts w:ascii="Arial" w:hAnsi="Arial" w:cs="Arial"/>
          <w:i/>
          <w:sz w:val="24"/>
          <w:szCs w:val="24"/>
          <w:u w:val="single"/>
          <w:lang w:eastAsia="ru-RU"/>
        </w:rPr>
        <w:t>Биосферный (глобальный) уровень.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4180" w:rsidRPr="0034699A">
        <w:rPr>
          <w:rFonts w:ascii="Arial" w:hAnsi="Arial" w:cs="Arial"/>
          <w:b/>
          <w:sz w:val="24"/>
          <w:szCs w:val="24"/>
          <w:lang w:eastAsia="ru-RU"/>
        </w:rPr>
        <w:t>Биосфера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— биологическая система высшего ранга, охватывающая все явления жизни в атмосфере, гидросфере и литосфере, которая объединяет все биогеоценозы (экосистемы) в единый комплекс. Здесь происходят все вещественно-энергетические круговороты, связанные с жизнедеятельностью всех живых организмов, обитающих на Земле.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Далее происходит обсуждение: какими системами образованы уровни организации и какие функции выполняются на этих уровнях.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Понятие биологической системы является основополагающим в понимании уровня организации. Как вы понимаете термин «биологическая система? К живой или неживой материи можно применить термин «биологическая система»? Приведите примеры биологических систем. Какие более мелкие биологические системы образуют названную вами систему?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Примерный вывод о по</w:t>
      </w:r>
      <w:r>
        <w:rPr>
          <w:rFonts w:ascii="Arial" w:hAnsi="Arial" w:cs="Arial"/>
          <w:sz w:val="24"/>
          <w:szCs w:val="24"/>
          <w:lang w:eastAsia="ru-RU"/>
        </w:rPr>
        <w:t>нятии «биологическая система»: э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то определенная организация живой материи, связанная между собой и образующая единое целое.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Биологической системой может быть лес, в котором сосуществуют хищники, грызуны, деревья, насекомые, трава. Биологической системой так же может быть одна единственная клетка, в которой слаженно работают органоиды, происходит синтез и расщепление веществ, размножение и многие процессы.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Обобщающий вывод об уровнях организации живой материи может выглядеть примерно так (записывается в тетрадь): окружающий нас мир живых существ — это совокупность биологических систем разной степени сложности, образующих единую иерархическую структуру. При этом взаимосвязанные биологические системы, принадлежащие к одному уровню организации, формируют качественно новую систему.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Далее ученикам предлагается составить опорную схему, на которой уровни будут иерархически соподчинены. Для обозначения структур уровня вводятся обозначения: молекулы - ◦, клетки - ʘ, ткань - </w:t>
      </w:r>
      <w:proofErr w:type="spellStart"/>
      <w:r w:rsidR="00A54180" w:rsidRPr="004976CF">
        <w:rPr>
          <w:rFonts w:ascii="Arial" w:hAnsi="Arial" w:cs="Arial"/>
          <w:sz w:val="24"/>
          <w:szCs w:val="24"/>
          <w:lang w:eastAsia="ru-RU"/>
        </w:rPr>
        <w:t>ʘʘʘ</w:t>
      </w:r>
      <w:proofErr w:type="spellEnd"/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, организм </w:t>
      </w:r>
      <w:proofErr w:type="gramStart"/>
      <w:r w:rsidR="00A54180" w:rsidRPr="004976CF">
        <w:rPr>
          <w:rFonts w:ascii="Arial" w:hAnsi="Arial" w:cs="Arial"/>
          <w:sz w:val="24"/>
          <w:szCs w:val="24"/>
          <w:lang w:eastAsia="ru-RU"/>
        </w:rPr>
        <w:t>- !</w:t>
      </w:r>
      <w:proofErr w:type="gramEnd"/>
      <w:r w:rsidR="00A54180" w:rsidRPr="004976CF">
        <w:rPr>
          <w:rFonts w:ascii="Arial" w:hAnsi="Arial" w:cs="Arial"/>
          <w:sz w:val="24"/>
          <w:szCs w:val="24"/>
          <w:lang w:eastAsia="ru-RU"/>
        </w:rPr>
        <w:t>, популяция - !!!!, биотоп - ~ и т. д.</w:t>
      </w:r>
    </w:p>
    <w:p w:rsidR="00A54180" w:rsidRPr="004976CF" w:rsidRDefault="00A54180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976CF">
        <w:rPr>
          <w:rFonts w:ascii="Arial" w:hAnsi="Arial" w:cs="Arial"/>
          <w:sz w:val="24"/>
          <w:szCs w:val="24"/>
          <w:lang w:eastAsia="ru-RU"/>
        </w:rPr>
        <w:t>Выполненная опорная схема может выглядеть примерно так:</w:t>
      </w:r>
    </w:p>
    <w:p w:rsidR="00A54180" w:rsidRPr="0034699A" w:rsidRDefault="00A54180" w:rsidP="0034699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4699A">
        <w:rPr>
          <w:rFonts w:ascii="Arial" w:hAnsi="Arial" w:cs="Arial"/>
          <w:b/>
          <w:sz w:val="24"/>
          <w:szCs w:val="24"/>
          <w:lang w:eastAsia="ru-RU"/>
        </w:rPr>
        <w:lastRenderedPageBreak/>
        <w:t>Опорная схема «Уровни организации живого.</w:t>
      </w:r>
    </w:p>
    <w:p w:rsidR="00A54180" w:rsidRPr="0034699A" w:rsidRDefault="0034699A" w:rsidP="0034699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Признаки живого»</w:t>
      </w:r>
    </w:p>
    <w:p w:rsidR="00A54180" w:rsidRPr="004976CF" w:rsidRDefault="00A54180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976C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BF07604" wp14:editId="14543530">
            <wp:extent cx="6076950" cy="5981700"/>
            <wp:effectExtent l="0" t="0" r="0" b="0"/>
            <wp:docPr id="1" name="Рисунок 1" descr="http://pandia.ru/text/78/592/images/image001_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592/images/image001_25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6CF">
        <w:rPr>
          <w:rFonts w:ascii="Arial" w:hAnsi="Arial" w:cs="Arial"/>
          <w:sz w:val="24"/>
          <w:szCs w:val="24"/>
          <w:lang w:eastAsia="ru-RU"/>
        </w:rPr>
        <w:t> 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На следующем этапе урока ученики получают Карточку №2 «Фундаментальные свойства живых систем».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Обсуждение полученной информации: какие свойства живой материи были вам знакомы ранее? О каких свойствах живого узнали сегодня впервые?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Вспомните или найдите в справочнике информацию: какие органоиды клетки </w:t>
      </w:r>
      <w:hyperlink r:id="rId9" w:tooltip="Амеба" w:history="1">
        <w:r w:rsidR="00A54180" w:rsidRPr="004976CF">
          <w:rPr>
            <w:rFonts w:ascii="Arial" w:hAnsi="Arial" w:cs="Arial"/>
            <w:sz w:val="24"/>
            <w:szCs w:val="24"/>
            <w:lang w:eastAsia="ru-RU"/>
          </w:rPr>
          <w:t>амебы</w:t>
        </w:r>
      </w:hyperlink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осуществляют гомеостаз? Какую роль выполняет рефлекс в выполнении функции раздражимости у животных? Каковы основные признаки клеток бактерии, растения и животного? Поясните их, пожалуйста.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Далее необходимо дополнить опорную схему признаками живых организмов:</w:t>
      </w:r>
    </w:p>
    <w:p w:rsidR="0034699A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699A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699A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699A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699A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699A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699A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4180" w:rsidRPr="0034699A" w:rsidRDefault="00A54180" w:rsidP="0034699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4699A">
        <w:rPr>
          <w:rFonts w:ascii="Arial" w:hAnsi="Arial" w:cs="Arial"/>
          <w:b/>
          <w:sz w:val="24"/>
          <w:szCs w:val="24"/>
          <w:lang w:eastAsia="ru-RU"/>
        </w:rPr>
        <w:lastRenderedPageBreak/>
        <w:t>Опорная схема «Уровни организации живого.</w:t>
      </w:r>
    </w:p>
    <w:p w:rsidR="00A54180" w:rsidRPr="0034699A" w:rsidRDefault="0034699A" w:rsidP="0034699A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Признаки живого»</w:t>
      </w:r>
    </w:p>
    <w:p w:rsidR="00A54180" w:rsidRPr="004976CF" w:rsidRDefault="00A54180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976C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EC7508" wp14:editId="6A2D345A">
            <wp:extent cx="6619875" cy="6200775"/>
            <wp:effectExtent l="0" t="0" r="9525" b="9525"/>
            <wp:docPr id="2" name="Рисунок 2" descr="http://pandia.ru/text/78/592/images/image002_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592/images/image002_17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6CF">
        <w:rPr>
          <w:rFonts w:ascii="Arial" w:hAnsi="Arial" w:cs="Arial"/>
          <w:sz w:val="24"/>
          <w:szCs w:val="24"/>
          <w:lang w:eastAsia="ru-RU"/>
        </w:rPr>
        <w:t> 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Сейчас давайте ответим на вопрос, который был лейтмотивом нашего урока: «Что такое жизнь?» Понятие жизнь рассматривают многие науки. Философское определение жизни: жизнь особая форма существования материи. По другому определению жизнь - это совокупность явлений, которые сопротивляются смерти. До сих пор не определена четкая грань между живым и неживым. Однако мы с вами выявили некоторые общие признаки, присущие только живым организмам. Живые биологические системы имеют гораздо более высокий уровень организации, чем неорганическая природа. Биологические системы постоянно обмениваются с окружающей средой энергией, веществом, информацией, что делает их открытыми системами, и позволяет противостоять разрушению.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В процессе эволюции происходило постепенное усложнение организации живой материи. При образовании более сложного уровня предыдущий уровень, возникший ранее, входил в него как составная часть. Именно поэтому уровневая организация и эволюция являются отличительными признаками живой природы. Мы 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lastRenderedPageBreak/>
        <w:t>сегодня узнали, что в настоящее время жизнь представлена на нашей планете несколькими уровнями организации.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Таким образом, жизнь на нашей планете представлена саморегулирующимися и самовоспроизводящимися системами различного ранга, открытыми для вещества, энергии и информации. Существование и взаимодействие этих систем обеспечивается происходящими в них процессами жизнедеятельности и развития.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На каждом уровне организации живой материи существуют свои специфические особенности, поэтому в любых биологических исследованиях, как правило, какой-то определенный уровень является ведущим. Так, например, изучение механизмов деления клетки осуществляется на клеточном уровне, а основные успехи в области генной инженерии достигнуты на молекулярно-генетическом. Но такое разделение проблем по уровням организации является весьма условным, потому что большинство задач биологии так или иначе касаются одновременно нескольких уровней, а порой и всех сразу. Например, проблемы эволюции затрагивают все уровни организации, а методы генной инженерии, реализуемые на молекулярно-генетическом уровне, направлены на изменение свойств всего организма.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Сейчас вы самостоятельно попробуете сформулировать определение жизни. В карточке №2 «Фундаментальные свойства живого» есть все признаки живого, включите их в ваше определение. Определение жизни может выглядеть так (записывается в тетрадь</w:t>
      </w:r>
      <w:r w:rsidRPr="004976CF">
        <w:rPr>
          <w:rFonts w:ascii="Arial" w:hAnsi="Arial" w:cs="Arial"/>
          <w:sz w:val="24"/>
          <w:szCs w:val="24"/>
          <w:lang w:eastAsia="ru-RU"/>
        </w:rPr>
        <w:t>): «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>Жизнь – это открытая система, имеющая наследственный аппарат в виде ДНК или РНК, обладающая иерархическим построением или уровневой организацией, ей присущи гомеостаз, взаимосвязь, самовосстановление, эволюция».</w:t>
      </w:r>
    </w:p>
    <w:p w:rsidR="0034699A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</w:p>
    <w:p w:rsidR="0034699A" w:rsidRPr="00E41A29" w:rsidRDefault="0034699A" w:rsidP="0034699A">
      <w:pPr>
        <w:pStyle w:val="a3"/>
        <w:rPr>
          <w:rFonts w:ascii="Arial" w:hAnsi="Arial" w:cs="Arial"/>
          <w:b/>
          <w:sz w:val="24"/>
          <w:szCs w:val="24"/>
        </w:rPr>
      </w:pPr>
      <w:r w:rsidRPr="00E41A29">
        <w:rPr>
          <w:rFonts w:ascii="Arial" w:hAnsi="Arial" w:cs="Arial"/>
          <w:b/>
          <w:bCs/>
          <w:iCs/>
          <w:sz w:val="24"/>
          <w:szCs w:val="24"/>
        </w:rPr>
        <w:t xml:space="preserve">5. </w:t>
      </w:r>
      <w:r w:rsidRPr="00E41A29">
        <w:rPr>
          <w:rFonts w:ascii="Arial" w:hAnsi="Arial" w:cs="Arial"/>
          <w:b/>
          <w:sz w:val="24"/>
          <w:szCs w:val="24"/>
        </w:rPr>
        <w:t>Закрепление знаний, умений, навыков.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На заключительном этапе урока ученики систематизируют полученные знания в таблице. Можно предложить готовый образец таблицы, а </w:t>
      </w:r>
      <w:r w:rsidRPr="004976CF">
        <w:rPr>
          <w:rFonts w:ascii="Arial" w:hAnsi="Arial" w:cs="Arial"/>
          <w:sz w:val="24"/>
          <w:szCs w:val="24"/>
          <w:lang w:eastAsia="ru-RU"/>
        </w:rPr>
        <w:t>также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 xml:space="preserve"> можно предложить ученикам самим разработать формат таблицы.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A54180" w:rsidRPr="004976CF">
        <w:rPr>
          <w:rFonts w:ascii="Arial" w:hAnsi="Arial" w:cs="Arial"/>
          <w:sz w:val="24"/>
          <w:szCs w:val="24"/>
          <w:lang w:eastAsia="ru-RU"/>
        </w:rPr>
        <w:t>Заполним таблицу «Уровни организации живой материи»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050"/>
        <w:gridCol w:w="3034"/>
      </w:tblGrid>
      <w:tr w:rsidR="004976CF" w:rsidRPr="004976CF" w:rsidTr="008F2368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34699A" w:rsidRDefault="00A54180" w:rsidP="0034699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4699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34699A" w:rsidRDefault="00A54180" w:rsidP="0034699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4699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34699A" w:rsidRDefault="00A54180" w:rsidP="0034699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4699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4976CF" w:rsidRPr="004976CF" w:rsidTr="008F2368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6CF">
              <w:rPr>
                <w:rFonts w:ascii="Arial" w:hAnsi="Arial" w:cs="Arial"/>
                <w:sz w:val="24"/>
                <w:szCs w:val="24"/>
                <w:lang w:eastAsia="ru-RU"/>
              </w:rPr>
              <w:t>Молекулярно-генетический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976CF" w:rsidRPr="004976CF" w:rsidTr="008F2368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6CF">
              <w:rPr>
                <w:rFonts w:ascii="Arial" w:hAnsi="Arial" w:cs="Arial"/>
                <w:sz w:val="24"/>
                <w:szCs w:val="24"/>
                <w:lang w:eastAsia="ru-RU"/>
              </w:rPr>
              <w:t>Клеточный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976CF" w:rsidRPr="004976CF" w:rsidTr="008F2368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6CF">
              <w:rPr>
                <w:rFonts w:ascii="Arial" w:hAnsi="Arial" w:cs="Arial"/>
                <w:sz w:val="24"/>
                <w:szCs w:val="24"/>
                <w:lang w:eastAsia="ru-RU"/>
              </w:rPr>
              <w:t>Тканево-органный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976CF" w:rsidRPr="004976CF" w:rsidTr="008F2368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6CF">
              <w:rPr>
                <w:rFonts w:ascii="Arial" w:hAnsi="Arial" w:cs="Arial"/>
                <w:sz w:val="24"/>
                <w:szCs w:val="24"/>
                <w:lang w:eastAsia="ru-RU"/>
              </w:rPr>
              <w:t>Организменный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976CF" w:rsidRPr="004976CF" w:rsidTr="008F2368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6CF">
              <w:rPr>
                <w:rFonts w:ascii="Arial" w:hAnsi="Arial" w:cs="Arial"/>
                <w:sz w:val="24"/>
                <w:szCs w:val="24"/>
                <w:lang w:eastAsia="ru-RU"/>
              </w:rPr>
              <w:t>Популяционно-видовой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976CF" w:rsidRPr="004976CF" w:rsidTr="008F2368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6CF">
              <w:rPr>
                <w:rFonts w:ascii="Arial" w:hAnsi="Arial" w:cs="Arial"/>
                <w:sz w:val="24"/>
                <w:szCs w:val="24"/>
                <w:lang w:eastAsia="ru-RU"/>
              </w:rPr>
              <w:t>Биогеоценотический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976CF" w:rsidRPr="004976CF" w:rsidTr="008F2368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6CF">
              <w:rPr>
                <w:rFonts w:ascii="Arial" w:hAnsi="Arial" w:cs="Arial"/>
                <w:sz w:val="24"/>
                <w:szCs w:val="24"/>
                <w:lang w:eastAsia="ru-RU"/>
              </w:rPr>
              <w:t>Биосферный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80" w:rsidRPr="004976CF" w:rsidRDefault="00A54180" w:rsidP="004976C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4699A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699A" w:rsidRPr="004B6AEE" w:rsidRDefault="0034699A" w:rsidP="0034699A">
      <w:pPr>
        <w:pStyle w:val="a3"/>
        <w:jc w:val="both"/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eastAsia="ru-RU"/>
        </w:rPr>
      </w:pPr>
      <w:r w:rsidRPr="004B6AEE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eastAsia="ru-RU"/>
        </w:rPr>
        <w:t>6. Рефлексия</w:t>
      </w:r>
    </w:p>
    <w:p w:rsidR="008F2368" w:rsidRPr="00F26D1F" w:rsidRDefault="008F2368" w:rsidP="008F23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26D1F">
        <w:rPr>
          <w:rFonts w:ascii="Arial" w:hAnsi="Arial" w:cs="Arial"/>
          <w:b/>
          <w:i/>
          <w:sz w:val="24"/>
          <w:szCs w:val="24"/>
        </w:rPr>
        <w:t>«Здесь и теперь»</w:t>
      </w:r>
    </w:p>
    <w:p w:rsidR="008F2368" w:rsidRPr="00F26D1F" w:rsidRDefault="008F2368" w:rsidP="008F23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6D1F">
        <w:rPr>
          <w:rFonts w:ascii="Arial" w:hAnsi="Arial" w:cs="Arial"/>
          <w:sz w:val="24"/>
          <w:szCs w:val="24"/>
        </w:rPr>
        <w:t xml:space="preserve">Назначение: </w:t>
      </w:r>
    </w:p>
    <w:p w:rsidR="008F2368" w:rsidRPr="00F26D1F" w:rsidRDefault="008F2368" w:rsidP="008F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D1F">
        <w:rPr>
          <w:rFonts w:ascii="Arial" w:hAnsi="Arial" w:cs="Arial"/>
          <w:sz w:val="24"/>
          <w:szCs w:val="24"/>
        </w:rPr>
        <w:t xml:space="preserve">- знакомство с сутью процесса рефлексии; </w:t>
      </w:r>
    </w:p>
    <w:p w:rsidR="008F2368" w:rsidRPr="00F26D1F" w:rsidRDefault="008F2368" w:rsidP="008F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D1F">
        <w:rPr>
          <w:rFonts w:ascii="Arial" w:hAnsi="Arial" w:cs="Arial"/>
          <w:sz w:val="24"/>
          <w:szCs w:val="24"/>
        </w:rPr>
        <w:t xml:space="preserve">- обработка навыка рефлексии. </w:t>
      </w:r>
    </w:p>
    <w:p w:rsidR="008F2368" w:rsidRPr="00F26D1F" w:rsidRDefault="008F2368" w:rsidP="008F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D1F">
        <w:rPr>
          <w:rFonts w:ascii="Arial" w:hAnsi="Arial" w:cs="Arial"/>
          <w:sz w:val="24"/>
          <w:szCs w:val="24"/>
        </w:rPr>
        <w:t>1. Ведущий предлагает каждому участнику выразить свое представление о прои</w:t>
      </w:r>
      <w:r>
        <w:rPr>
          <w:rFonts w:ascii="Arial" w:hAnsi="Arial" w:cs="Arial"/>
          <w:sz w:val="24"/>
          <w:szCs w:val="24"/>
        </w:rPr>
        <w:t>сшедшим</w:t>
      </w:r>
      <w:r w:rsidRPr="00F26D1F">
        <w:rPr>
          <w:rFonts w:ascii="Arial" w:hAnsi="Arial" w:cs="Arial"/>
          <w:sz w:val="24"/>
          <w:szCs w:val="24"/>
        </w:rPr>
        <w:t xml:space="preserve"> с ним и с группой. Делать это можно в любой форме – вербально, </w:t>
      </w:r>
      <w:proofErr w:type="spellStart"/>
      <w:r w:rsidRPr="00F26D1F">
        <w:rPr>
          <w:rFonts w:ascii="Arial" w:hAnsi="Arial" w:cs="Arial"/>
          <w:sz w:val="24"/>
          <w:szCs w:val="24"/>
        </w:rPr>
        <w:t>невербально</w:t>
      </w:r>
      <w:proofErr w:type="spellEnd"/>
      <w:r w:rsidRPr="00F26D1F">
        <w:rPr>
          <w:rFonts w:ascii="Arial" w:hAnsi="Arial" w:cs="Arial"/>
          <w:sz w:val="24"/>
          <w:szCs w:val="24"/>
        </w:rPr>
        <w:t xml:space="preserve">, рисунком на листе бумаги и др. </w:t>
      </w:r>
    </w:p>
    <w:p w:rsidR="008F2368" w:rsidRPr="00F26D1F" w:rsidRDefault="008F2368" w:rsidP="008F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D1F">
        <w:rPr>
          <w:rFonts w:ascii="Arial" w:hAnsi="Arial" w:cs="Arial"/>
          <w:sz w:val="24"/>
          <w:szCs w:val="24"/>
        </w:rPr>
        <w:t xml:space="preserve">2. Каждый из участников группы по </w:t>
      </w:r>
      <w:proofErr w:type="spellStart"/>
      <w:r w:rsidRPr="00F26D1F">
        <w:rPr>
          <w:rFonts w:ascii="Arial" w:hAnsi="Arial" w:cs="Arial"/>
          <w:sz w:val="24"/>
          <w:szCs w:val="24"/>
        </w:rPr>
        <w:t>семибальной</w:t>
      </w:r>
      <w:proofErr w:type="spellEnd"/>
      <w:r w:rsidRPr="00F26D1F">
        <w:rPr>
          <w:rFonts w:ascii="Arial" w:hAnsi="Arial" w:cs="Arial"/>
          <w:sz w:val="24"/>
          <w:szCs w:val="24"/>
        </w:rPr>
        <w:t xml:space="preserve"> шкале оценивает степень своей собственной усталости, активности и интереса к прои</w:t>
      </w:r>
      <w:r>
        <w:rPr>
          <w:rFonts w:ascii="Arial" w:hAnsi="Arial" w:cs="Arial"/>
          <w:sz w:val="24"/>
          <w:szCs w:val="24"/>
        </w:rPr>
        <w:t>сшедшем</w:t>
      </w:r>
      <w:r w:rsidRPr="00F26D1F">
        <w:rPr>
          <w:rFonts w:ascii="Arial" w:hAnsi="Arial" w:cs="Arial"/>
          <w:sz w:val="24"/>
          <w:szCs w:val="24"/>
        </w:rPr>
        <w:t xml:space="preserve">. </w:t>
      </w:r>
    </w:p>
    <w:p w:rsidR="008F2368" w:rsidRPr="00F26D1F" w:rsidRDefault="008F2368" w:rsidP="008F2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D1F">
        <w:rPr>
          <w:rFonts w:ascii="Arial" w:hAnsi="Arial" w:cs="Arial"/>
          <w:sz w:val="24"/>
          <w:szCs w:val="24"/>
        </w:rPr>
        <w:t>3. После того, как эта процедура проделана, ведущий дает основные понятия рефлексивной работы.</w:t>
      </w:r>
    </w:p>
    <w:p w:rsidR="0034699A" w:rsidRPr="0034699A" w:rsidRDefault="0034699A" w:rsidP="004976CF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4699A">
        <w:rPr>
          <w:rFonts w:ascii="Arial" w:hAnsi="Arial" w:cs="Arial"/>
          <w:b/>
          <w:sz w:val="24"/>
          <w:szCs w:val="24"/>
          <w:lang w:eastAsia="ru-RU"/>
        </w:rPr>
        <w:t xml:space="preserve">7. </w:t>
      </w:r>
      <w:r w:rsidR="00A54180" w:rsidRPr="0034699A">
        <w:rPr>
          <w:rFonts w:ascii="Arial" w:hAnsi="Arial" w:cs="Arial"/>
          <w:b/>
          <w:sz w:val="24"/>
          <w:szCs w:val="24"/>
          <w:lang w:eastAsia="ru-RU"/>
        </w:rPr>
        <w:t xml:space="preserve">Домашнее задание </w:t>
      </w:r>
    </w:p>
    <w:p w:rsidR="00A54180" w:rsidRPr="004976CF" w:rsidRDefault="0034699A" w:rsidP="004976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§3, стр. 8-12</w:t>
      </w:r>
      <w:r w:rsidR="00A54180" w:rsidRPr="004976CF">
        <w:rPr>
          <w:rFonts w:ascii="Arial" w:hAnsi="Arial" w:cs="Arial"/>
          <w:sz w:val="24"/>
          <w:szCs w:val="24"/>
          <w:lang w:eastAsia="ru-RU"/>
        </w:rPr>
        <w:t>, конспект.</w:t>
      </w:r>
    </w:p>
    <w:p w:rsidR="0034699A" w:rsidRDefault="0034699A" w:rsidP="0034699A">
      <w:pPr>
        <w:pStyle w:val="a3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C7E9E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Заполните пропуски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в таблице</w:t>
      </w:r>
      <w:r w:rsidRPr="008C7E9E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8F2368" w:rsidRPr="008C7E9E" w:rsidRDefault="008F2368" w:rsidP="0034699A">
      <w:pPr>
        <w:pStyle w:val="a3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4699A" w:rsidRDefault="0034699A" w:rsidP="0034699A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451">
        <w:rPr>
          <w:rFonts w:ascii="Arial" w:eastAsia="Times New Roman" w:hAnsi="Arial" w:cs="Arial"/>
          <w:b/>
          <w:sz w:val="24"/>
          <w:szCs w:val="24"/>
          <w:lang w:eastAsia="ru-RU"/>
        </w:rPr>
        <w:t>Основные свойства живых организмов</w:t>
      </w:r>
    </w:p>
    <w:p w:rsidR="008F2368" w:rsidRPr="00137451" w:rsidRDefault="008F2368" w:rsidP="0034699A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_GoBack"/>
      <w:bookmarkEnd w:id="2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768"/>
        <w:gridCol w:w="5457"/>
      </w:tblGrid>
      <w:tr w:rsidR="0034699A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137451" w:rsidRDefault="0034699A" w:rsidP="00A70CB9">
            <w:pPr>
              <w:pStyle w:val="a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137451" w:rsidRDefault="0034699A" w:rsidP="00A70CB9">
            <w:pPr>
              <w:pStyle w:val="a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7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Свойство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137451" w:rsidRDefault="0034699A" w:rsidP="00A70CB9">
            <w:pPr>
              <w:pStyle w:val="a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74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Проявление свойства</w:t>
            </w:r>
          </w:p>
        </w:tc>
      </w:tr>
      <w:tr w:rsidR="0034699A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137451" w:rsidRDefault="0034699A" w:rsidP="00A70CB9">
            <w:pPr>
              <w:pStyle w:val="a3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Сходный химический (элементный)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……</w:t>
            </w: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состоят из: углерода,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кислорода, …………….. и водорода</w:t>
            </w:r>
          </w:p>
        </w:tc>
      </w:tr>
      <w:tr w:rsidR="0034699A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99A" w:rsidRPr="00652C4F" w:rsidRDefault="0034699A" w:rsidP="00A70CB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Имеют клеточное строение</w:t>
            </w:r>
          </w:p>
        </w:tc>
      </w:tr>
      <w:tr w:rsidR="0034699A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99A" w:rsidRPr="00652C4F" w:rsidRDefault="0034699A" w:rsidP="00A70CB9">
            <w:pPr>
              <w:pStyle w:val="a3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Единство биохимического состава</w:t>
            </w:r>
          </w:p>
          <w:p w:rsidR="0034699A" w:rsidRPr="00E41A29" w:rsidRDefault="0034699A" w:rsidP="00A70CB9">
            <w:pPr>
              <w:pStyle w:val="a3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2C4F">
              <w:rPr>
                <w:rFonts w:ascii="Arial" w:hAnsi="Arial" w:cs="Arial"/>
                <w:sz w:val="24"/>
                <w:szCs w:val="24"/>
              </w:rPr>
              <w:t xml:space="preserve">В состав всех живых организмов </w:t>
            </w:r>
          </w:p>
          <w:p w:rsidR="0034699A" w:rsidRPr="00652C4F" w:rsidRDefault="0034699A" w:rsidP="00A70CB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hAnsi="Arial" w:cs="Arial"/>
                <w:sz w:val="24"/>
                <w:szCs w:val="24"/>
              </w:rPr>
              <w:t xml:space="preserve">входят белки, </w:t>
            </w: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  <w:r w:rsidRPr="00652C4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52C4F">
              <w:rPr>
                <w:rFonts w:ascii="Arial" w:hAnsi="Arial" w:cs="Arial"/>
                <w:sz w:val="24"/>
                <w:szCs w:val="24"/>
              </w:rPr>
              <w:t xml:space="preserve">и нуклеиновые кислоты. </w:t>
            </w:r>
          </w:p>
        </w:tc>
      </w:tr>
      <w:tr w:rsidR="0034699A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Устойчивы при непрерывном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поступлении веществ и энергии.</w:t>
            </w:r>
          </w:p>
        </w:tc>
      </w:tr>
      <w:tr w:rsidR="0034699A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Обмен веществ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Обмен веществ обеспечивает 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постоянство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………………………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состава организмов.</w:t>
            </w:r>
          </w:p>
        </w:tc>
      </w:tr>
      <w:tr w:rsidR="0034699A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99A" w:rsidRPr="00652C4F" w:rsidRDefault="0034699A" w:rsidP="00A70CB9">
            <w:pPr>
              <w:pStyle w:val="a3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…………………… </w:t>
            </w:r>
            <w:r w:rsidRPr="00652C4F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и целостность </w:t>
            </w:r>
          </w:p>
          <w:p w:rsidR="0034699A" w:rsidRPr="00652C4F" w:rsidRDefault="0034699A" w:rsidP="00A70CB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………………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 это прерывистость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строения любой живой системы, то есть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возможность её подразделения 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отдельные составляющие.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…………………..   </w:t>
            </w: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 это структурно-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функциональное единство живой 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системы, отдельные элементы которой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функционируют как единое целое. </w:t>
            </w:r>
          </w:p>
        </w:tc>
      </w:tr>
      <w:tr w:rsidR="0034699A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99A" w:rsidRPr="00652C4F" w:rsidRDefault="0034699A" w:rsidP="00A70CB9">
            <w:pPr>
              <w:pStyle w:val="a3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это свойство биологических систем 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автоматически устанавливать и 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поддерживать на определённом, 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относительно постоянном уровне 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биологические показатели. </w:t>
            </w:r>
          </w:p>
        </w:tc>
      </w:tr>
      <w:tr w:rsidR="0034699A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Реакция на внешнее воздействие. 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Живые организмы реагируют на 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факторов окружающей их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среды.</w:t>
            </w:r>
          </w:p>
        </w:tc>
      </w:tr>
      <w:tr w:rsidR="0034699A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и  …………………….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- ……………………………………………...</w:t>
            </w:r>
          </w:p>
          <w:p w:rsidR="0034699A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……………………………………………………….</w:t>
            </w:r>
          </w:p>
          <w:p w:rsidR="0034699A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- ………………………………………….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………………………………………………………...</w:t>
            </w:r>
          </w:p>
        </w:tc>
      </w:tr>
      <w:tr w:rsidR="0034699A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Размножение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99A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………………………   </w:t>
            </w: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изменчивость</w:t>
            </w:r>
          </w:p>
          <w:p w:rsidR="0034699A" w:rsidRPr="00E41A29" w:rsidRDefault="0034699A" w:rsidP="00A70CB9">
            <w:pPr>
              <w:pStyle w:val="a3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Передача из поколения в поколение 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своих признаков и приобретение новых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признаков 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свойств.</w:t>
            </w:r>
          </w:p>
        </w:tc>
      </w:tr>
      <w:tr w:rsidR="0034699A" w:rsidRPr="00652C4F" w:rsidTr="00A70CB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99A" w:rsidRPr="00652C4F" w:rsidRDefault="0034699A" w:rsidP="00A70C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2C4F">
              <w:rPr>
                <w:rFonts w:ascii="Arial" w:hAnsi="Arial" w:cs="Arial"/>
                <w:sz w:val="24"/>
                <w:szCs w:val="24"/>
              </w:rPr>
              <w:t>это периодически повторяющиеся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2C4F">
              <w:rPr>
                <w:rFonts w:ascii="Arial" w:hAnsi="Arial" w:cs="Arial"/>
                <w:sz w:val="24"/>
                <w:szCs w:val="24"/>
              </w:rPr>
              <w:t xml:space="preserve"> изменения интенсивности и характера</w:t>
            </w:r>
          </w:p>
          <w:p w:rsidR="0034699A" w:rsidRPr="00652C4F" w:rsidRDefault="0034699A" w:rsidP="00A70CB9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C4F">
              <w:rPr>
                <w:rFonts w:ascii="Arial" w:hAnsi="Arial" w:cs="Arial"/>
                <w:sz w:val="24"/>
                <w:szCs w:val="24"/>
              </w:rPr>
              <w:t xml:space="preserve"> биологических процессов и явлений</w:t>
            </w:r>
          </w:p>
        </w:tc>
      </w:tr>
    </w:tbl>
    <w:p w:rsidR="0047285A" w:rsidRPr="004976CF" w:rsidRDefault="0047285A" w:rsidP="004976C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47285A" w:rsidRPr="004976CF" w:rsidSect="004976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80"/>
    <w:rsid w:val="002D5A6C"/>
    <w:rsid w:val="0034699A"/>
    <w:rsid w:val="0047285A"/>
    <w:rsid w:val="004976CF"/>
    <w:rsid w:val="008354D1"/>
    <w:rsid w:val="008C7E9E"/>
    <w:rsid w:val="008F2368"/>
    <w:rsid w:val="00A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1221"/>
  <w15:chartTrackingRefBased/>
  <w15:docId w15:val="{1CE98053-7F94-4984-817E-2962AE8F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iru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pravochnaya_literatur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8_klass/" TargetMode="External"/><Relationship Id="rId10" Type="http://schemas.openxmlformats.org/officeDocument/2006/relationships/image" Target="media/image2.gif"/><Relationship Id="rId4" Type="http://schemas.openxmlformats.org/officeDocument/2006/relationships/hyperlink" Target="http://pandia.ru/text/category/obrazovatelmznaya_deyatelmznostmz/" TargetMode="External"/><Relationship Id="rId9" Type="http://schemas.openxmlformats.org/officeDocument/2006/relationships/hyperlink" Target="http://pandia.ru/text/category/ame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4</cp:revision>
  <dcterms:created xsi:type="dcterms:W3CDTF">2016-09-02T11:00:00Z</dcterms:created>
  <dcterms:modified xsi:type="dcterms:W3CDTF">2017-09-15T11:05:00Z</dcterms:modified>
</cp:coreProperties>
</file>