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0" w:rsidRPr="005C56B1" w:rsidRDefault="00682950" w:rsidP="005C56B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a1"/>
      <w:bookmarkEnd w:id="0"/>
      <w:r w:rsidRPr="005C56B1">
        <w:rPr>
          <w:rFonts w:ascii="Arial" w:hAnsi="Arial" w:cs="Arial"/>
          <w:b/>
          <w:bCs/>
          <w:sz w:val="24"/>
          <w:szCs w:val="24"/>
        </w:rPr>
        <w:t>Композиционная структура исследовательской работы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Композиция исследовательской работы</w:t>
      </w:r>
      <w:r w:rsidRPr="005C56B1">
        <w:rPr>
          <w:rFonts w:ascii="Arial" w:hAnsi="Arial" w:cs="Arial"/>
          <w:sz w:val="24"/>
          <w:szCs w:val="24"/>
        </w:rPr>
        <w:t xml:space="preserve"> – это последовательность расположения основных частей исследования. В состав исследовательской работы входят следующие части: титульный лист, аннотация и научная статья.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56B1">
        <w:rPr>
          <w:rFonts w:ascii="Arial" w:hAnsi="Arial" w:cs="Arial"/>
          <w:b/>
          <w:bCs/>
          <w:sz w:val="24"/>
          <w:szCs w:val="24"/>
        </w:rPr>
        <w:t>Титульный лист</w:t>
      </w:r>
      <w:r w:rsidRPr="005C56B1">
        <w:rPr>
          <w:rFonts w:ascii="Arial" w:hAnsi="Arial" w:cs="Arial"/>
          <w:sz w:val="24"/>
          <w:szCs w:val="24"/>
        </w:rPr>
        <w:t xml:space="preserve"> содержит следующие атрибуты: названия конференции и работы, сведения об авторе (фамилия, имя, отчество, учебное заведение, класс) и научных руководителях (фамилия, имя, отчество, должность, место работы).</w:t>
      </w:r>
      <w:proofErr w:type="gramEnd"/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Аннотация</w:t>
      </w:r>
      <w:r w:rsidRPr="005C56B1">
        <w:rPr>
          <w:rFonts w:ascii="Arial" w:hAnsi="Arial" w:cs="Arial"/>
          <w:sz w:val="24"/>
          <w:szCs w:val="24"/>
        </w:rPr>
        <w:t xml:space="preserve"> представляет собой краткое описание работы и должна содержать наиболее важные сведения о работе и включать следующую информацию: цель работы, методы и приемы, которые использовались в работе, полученные данные; выводы. Аннотация печатается на одной странице и содержит: заголовок (название работы, ФИО автора, населенный пункт, учебное заведение, класс), затем посередине слово «Аннотация», далее текст аннотации.</w:t>
      </w:r>
    </w:p>
    <w:p w:rsidR="00682950" w:rsidRPr="005C56B1" w:rsidRDefault="00682950" w:rsidP="005C56B1">
      <w:pPr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 xml:space="preserve">Научная статья </w:t>
      </w:r>
      <w:r w:rsidRPr="005C56B1">
        <w:rPr>
          <w:rFonts w:ascii="Arial" w:hAnsi="Arial" w:cs="Arial"/>
          <w:sz w:val="24"/>
          <w:szCs w:val="24"/>
        </w:rPr>
        <w:br/>
        <w:t xml:space="preserve">Научная статья (описание работы) должна содержать: </w:t>
      </w:r>
    </w:p>
    <w:p w:rsidR="00682950" w:rsidRPr="005C56B1" w:rsidRDefault="00682950" w:rsidP="005C56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Оглавление </w:t>
      </w:r>
    </w:p>
    <w:p w:rsidR="00682950" w:rsidRPr="005C56B1" w:rsidRDefault="00682950" w:rsidP="005C56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Введение </w:t>
      </w:r>
    </w:p>
    <w:p w:rsidR="00682950" w:rsidRPr="005C56B1" w:rsidRDefault="00682950" w:rsidP="005C56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Основную часть</w:t>
      </w:r>
    </w:p>
    <w:p w:rsidR="00682950" w:rsidRPr="005C56B1" w:rsidRDefault="00682950" w:rsidP="005C56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Заключение</w:t>
      </w:r>
    </w:p>
    <w:p w:rsidR="00682950" w:rsidRPr="005C56B1" w:rsidRDefault="00682950" w:rsidP="005C56B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Список использованных источников и литературы.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 xml:space="preserve">В оглавлении </w:t>
      </w:r>
      <w:r w:rsidRPr="005C56B1">
        <w:rPr>
          <w:rFonts w:ascii="Arial" w:hAnsi="Arial" w:cs="Arial"/>
          <w:sz w:val="24"/>
          <w:szCs w:val="24"/>
        </w:rPr>
        <w:t xml:space="preserve">должны быть включены основные заголовки работы, введение, название глав и параграфов, заключение, список литературы, названия приложений и соответствующие номера страницы.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 xml:space="preserve">Введение </w:t>
      </w:r>
      <w:r w:rsidRPr="005C56B1">
        <w:rPr>
          <w:rFonts w:ascii="Arial" w:hAnsi="Arial" w:cs="Arial"/>
          <w:sz w:val="24"/>
          <w:szCs w:val="24"/>
        </w:rPr>
        <w:t>должно включать в с</w:t>
      </w:r>
      <w:r w:rsidR="005C56B1">
        <w:rPr>
          <w:rFonts w:ascii="Arial" w:hAnsi="Arial" w:cs="Arial"/>
          <w:sz w:val="24"/>
          <w:szCs w:val="24"/>
        </w:rPr>
        <w:t>ебя формулировку постановки про</w:t>
      </w:r>
      <w:r w:rsidRPr="005C56B1">
        <w:rPr>
          <w:rFonts w:ascii="Arial" w:hAnsi="Arial" w:cs="Arial"/>
          <w:sz w:val="24"/>
          <w:szCs w:val="24"/>
        </w:rPr>
        <w:t xml:space="preserve">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 xml:space="preserve">Основная часть </w:t>
      </w:r>
      <w:r w:rsidRPr="005C56B1">
        <w:rPr>
          <w:rFonts w:ascii="Arial" w:hAnsi="Arial" w:cs="Arial"/>
          <w:sz w:val="24"/>
          <w:szCs w:val="24"/>
        </w:rPr>
        <w:t xml:space="preserve">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В заключении</w:t>
      </w:r>
      <w:r w:rsidRPr="005C56B1">
        <w:rPr>
          <w:rFonts w:ascii="Arial" w:hAnsi="Arial" w:cs="Arial"/>
          <w:sz w:val="24"/>
          <w:szCs w:val="24"/>
        </w:rPr>
        <w:t xml:space="preserve"> в лаконичном виде формулируются выводы и результаты, полученные автором. Направления дальнейших исследований и предложений по возможному практическому использованию результатов исследования.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lastRenderedPageBreak/>
        <w:t>В список литературы</w:t>
      </w:r>
      <w:r w:rsidRPr="005C56B1">
        <w:rPr>
          <w:rFonts w:ascii="Arial" w:hAnsi="Arial" w:cs="Arial"/>
          <w:sz w:val="24"/>
          <w:szCs w:val="24"/>
        </w:rPr>
        <w:t xml:space="preserve"> заносятся публикации, издания и источники, использованные автором.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Доклад</w:t>
      </w:r>
      <w:r w:rsidRPr="005C56B1">
        <w:rPr>
          <w:rFonts w:ascii="Arial" w:hAnsi="Arial" w:cs="Arial"/>
          <w:sz w:val="24"/>
          <w:szCs w:val="24"/>
        </w:rPr>
        <w:t xml:space="preserve">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682950" w:rsidRPr="005C56B1" w:rsidRDefault="00682950" w:rsidP="005C56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br/>
      </w:r>
      <w:bookmarkStart w:id="1" w:name="a2"/>
      <w:bookmarkEnd w:id="1"/>
      <w:r w:rsidRPr="005C56B1">
        <w:rPr>
          <w:rFonts w:ascii="Arial" w:hAnsi="Arial" w:cs="Arial"/>
          <w:b/>
          <w:bCs/>
          <w:sz w:val="24"/>
          <w:szCs w:val="24"/>
        </w:rPr>
        <w:t>Понятийный аппарат исследования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sz w:val="24"/>
          <w:szCs w:val="24"/>
        </w:rPr>
        <w:t>Актуальность</w:t>
      </w:r>
      <w:r w:rsidRPr="005C56B1">
        <w:rPr>
          <w:rFonts w:ascii="Arial" w:hAnsi="Arial" w:cs="Arial"/>
          <w:sz w:val="24"/>
          <w:szCs w:val="24"/>
        </w:rPr>
        <w:t xml:space="preserve"> – начальный и обязательный этап любой исследовательской работы. Поэтому введение должно начинаться с обоснования актуальности выбранной темы исследования. Актуальность темы исследования - это степень ее важности в данный момент и в данной ситуации для решения конкретной проблемы. Освещение актуальности не должно быть многословным.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Раскрытие актуальности темы исследования может быть связано:</w:t>
      </w:r>
    </w:p>
    <w:p w:rsidR="00682950" w:rsidRPr="005C56B1" w:rsidRDefault="00682950" w:rsidP="005C56B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с не изученностью выбранной темы. В данном случае исследование актуально именно потому, что определенные аспекты темы изучены не в полной мере и проведенное исследование направлено на преодоление этого пробела;</w:t>
      </w:r>
    </w:p>
    <w:p w:rsidR="00682950" w:rsidRPr="005C56B1" w:rsidRDefault="00682950" w:rsidP="005C56B1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с возможностью решения определенной п</w:t>
      </w:r>
      <w:r w:rsidR="005C56B1">
        <w:rPr>
          <w:rFonts w:ascii="Arial" w:hAnsi="Arial" w:cs="Arial"/>
          <w:sz w:val="24"/>
          <w:szCs w:val="24"/>
        </w:rPr>
        <w:t>рактической задачи на основе по</w:t>
      </w:r>
      <w:r w:rsidRPr="005C56B1">
        <w:rPr>
          <w:rFonts w:ascii="Arial" w:hAnsi="Arial" w:cs="Arial"/>
          <w:sz w:val="24"/>
          <w:szCs w:val="24"/>
        </w:rPr>
        <w:t xml:space="preserve">лученных в исследовании данных.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Одно из этих направлений либо то и другое вместе обычно фигурируют при характеристике этого элемента понятийного аппарата научного исследования. Недопустима формальная констатация актуальности, что часто встречается в исследовательских работах учащихся. Актуальность темы предлагаемого исследования имеет определяющее значение.</w:t>
      </w:r>
    </w:p>
    <w:p w:rsid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Несомненным показателем актуальности является наличие проблемы в данной области исследования.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Определение </w:t>
      </w:r>
      <w:r w:rsidRPr="005C56B1">
        <w:rPr>
          <w:rFonts w:ascii="Arial" w:hAnsi="Arial" w:cs="Arial"/>
          <w:b/>
          <w:sz w:val="24"/>
          <w:szCs w:val="24"/>
        </w:rPr>
        <w:t>проблемы исследования</w:t>
      </w:r>
      <w:r w:rsidRPr="005C56B1">
        <w:rPr>
          <w:rFonts w:ascii="Arial" w:hAnsi="Arial" w:cs="Arial"/>
          <w:sz w:val="24"/>
          <w:szCs w:val="24"/>
        </w:rPr>
        <w:t xml:space="preserve"> - достаточно сложная задача. 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известных фактов. Эти трудности в наиболее отчетливой форме проявляют себя в проблемных ситуациях, требующих своего решения. Такая ситуация чаще всего возникает в результате открытия фактов, которые явно не укладываются в рамки прежних теоретических представлений.</w:t>
      </w:r>
      <w:r w:rsidRPr="005C56B1">
        <w:rPr>
          <w:rFonts w:ascii="Arial" w:hAnsi="Arial" w:cs="Arial"/>
          <w:sz w:val="24"/>
          <w:szCs w:val="24"/>
        </w:rPr>
        <w:br/>
        <w:t xml:space="preserve">В широком понимании проблема означает объективное затруднение, противоречие, которое возникает в науке и практике. В научном исследовании сущность проблемы </w:t>
      </w:r>
      <w:r w:rsidRPr="005C56B1">
        <w:rPr>
          <w:rFonts w:ascii="Arial" w:hAnsi="Arial" w:cs="Arial"/>
          <w:sz w:val="24"/>
          <w:szCs w:val="24"/>
        </w:rPr>
        <w:lastRenderedPageBreak/>
        <w:t>составляет противоречие между фактами и их теоретическим осмыслением. Если мы можем четко сформулировать проблему, то недалеки от ее решения.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Правильная постановка и ясная формулировка проблемы очень важна, ибо она в очень большой степени определяет стратегию исследования вообще и направление научного поиска в особенности. Сформулировать научную проблему - значит показать умение отделить главное от второстепенного, выяснить то, что уже известно и что пока неизвестно о предмете исследования.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Не менее важно в начале исследования правильно сформулировать </w:t>
      </w:r>
      <w:r w:rsidRPr="005C56B1">
        <w:rPr>
          <w:rFonts w:ascii="Arial" w:hAnsi="Arial" w:cs="Arial"/>
          <w:b/>
          <w:sz w:val="24"/>
          <w:szCs w:val="24"/>
        </w:rPr>
        <w:t>тему.</w:t>
      </w:r>
      <w:r w:rsidRPr="005C56B1">
        <w:rPr>
          <w:rFonts w:ascii="Arial" w:hAnsi="Arial" w:cs="Arial"/>
          <w:sz w:val="24"/>
          <w:szCs w:val="24"/>
        </w:rPr>
        <w:t xml:space="preserve"> Тема исследования - ракурс, в котором рассматривается проблема. Она представляет объект исследования в определенном аспекте, характерном для данной работы. Тема должна отражать содержание работы и иметь лаконичную формулировку.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С проблемой тесно связан </w:t>
      </w:r>
      <w:r w:rsidRPr="005C56B1">
        <w:rPr>
          <w:rFonts w:ascii="Arial" w:hAnsi="Arial" w:cs="Arial"/>
          <w:b/>
          <w:sz w:val="24"/>
          <w:szCs w:val="24"/>
        </w:rPr>
        <w:t>объект и предмет исследования</w:t>
      </w:r>
      <w:r w:rsidRPr="005C56B1">
        <w:rPr>
          <w:rFonts w:ascii="Arial" w:hAnsi="Arial" w:cs="Arial"/>
          <w:sz w:val="24"/>
          <w:szCs w:val="24"/>
        </w:rPr>
        <w:t>. Объект и предмет исследования как категория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исследователя, именно предмет исследования определяет тему работы. Таким образом, объект - это процесс или явление, порождающие проблемную ситуацию, своеобразный носитель проблемы - то, на что направлена исследовательская деятельность; предмет - это то, что находится в границах объекта. Понятие «предмет» исследования значительно уже и конкретнее объекта. В предмет включаются только те элементы, связи, отношения внутри объекта, которые непосредственно подлежат изучению. Один и тот же объект может изучаться с разных позиций, что и определяет предмет исследования.</w:t>
      </w:r>
    </w:p>
    <w:p w:rsid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Из предмета исследования вытекают его </w:t>
      </w:r>
      <w:r w:rsidRPr="005C56B1">
        <w:rPr>
          <w:rFonts w:ascii="Arial" w:hAnsi="Arial" w:cs="Arial"/>
          <w:b/>
          <w:sz w:val="24"/>
          <w:szCs w:val="24"/>
        </w:rPr>
        <w:t>цель и задачи.</w:t>
      </w:r>
      <w:r w:rsidRPr="005C56B1">
        <w:rPr>
          <w:rFonts w:ascii="Arial" w:hAnsi="Arial" w:cs="Arial"/>
          <w:sz w:val="24"/>
          <w:szCs w:val="24"/>
        </w:rPr>
        <w:t xml:space="preserve"> Цель - это общая формулировка конечного результата, который предполагается получить при выполнении исследования.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Формулировку цели исследования можно представить различными способами - традиционно употребляемыми в научной речи клише. Приведем примеры некоторых из них. Можно поставить целью:</w:t>
      </w:r>
    </w:p>
    <w:p w:rsidR="00682950" w:rsidRPr="005C56B1" w:rsidRDefault="00682950" w:rsidP="005C56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выявить...; </w:t>
      </w:r>
    </w:p>
    <w:p w:rsidR="00682950" w:rsidRPr="005C56B1" w:rsidRDefault="00682950" w:rsidP="005C56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установить...;</w:t>
      </w:r>
    </w:p>
    <w:p w:rsidR="00682950" w:rsidRPr="005C56B1" w:rsidRDefault="00682950" w:rsidP="005C56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обосновать...;</w:t>
      </w:r>
    </w:p>
    <w:p w:rsidR="00682950" w:rsidRPr="005C56B1" w:rsidRDefault="00682950" w:rsidP="005C56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уточнить...;</w:t>
      </w:r>
    </w:p>
    <w:p w:rsidR="00682950" w:rsidRPr="005C56B1" w:rsidRDefault="00682950" w:rsidP="005C56B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разработать...</w:t>
      </w:r>
    </w:p>
    <w:p w:rsid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Необходимо также отметить, что в исследовании может быть только одна цель. В соответствии с предметом и целью определяются задачи исследования. </w:t>
      </w:r>
      <w:r w:rsidRPr="005C56B1">
        <w:rPr>
          <w:rFonts w:ascii="Arial" w:hAnsi="Arial" w:cs="Arial"/>
          <w:sz w:val="24"/>
          <w:szCs w:val="24"/>
        </w:rPr>
        <w:br/>
        <w:t>Задачи - это последовательные шаги, которые обеспечивают достижение поставленной цели и конкретизируют ее. Задачи должны быть взаимосвязаны и отражать общий путь достижения цели.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lastRenderedPageBreak/>
        <w:t xml:space="preserve">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задач. Задачи лучше всего формулировать в виде утверждения того, что необходимо сделать, чтобы цель была достигнута. </w:t>
      </w:r>
    </w:p>
    <w:p w:rsid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Следующим важным этапом работ</w:t>
      </w:r>
      <w:r w:rsidR="005C56B1">
        <w:rPr>
          <w:rFonts w:ascii="Arial" w:hAnsi="Arial" w:cs="Arial"/>
          <w:sz w:val="24"/>
          <w:szCs w:val="24"/>
        </w:rPr>
        <w:t>ы над исследованием является вы</w:t>
      </w:r>
      <w:r w:rsidRPr="005C56B1">
        <w:rPr>
          <w:rFonts w:ascii="Arial" w:hAnsi="Arial" w:cs="Arial"/>
          <w:sz w:val="24"/>
          <w:szCs w:val="24"/>
        </w:rPr>
        <w:t xml:space="preserve">движение </w:t>
      </w:r>
      <w:r w:rsidRPr="005C56B1">
        <w:rPr>
          <w:rFonts w:ascii="Arial" w:hAnsi="Arial" w:cs="Arial"/>
          <w:b/>
          <w:sz w:val="24"/>
          <w:szCs w:val="24"/>
        </w:rPr>
        <w:t>гипотезы исследования.</w:t>
      </w:r>
      <w:r w:rsidRPr="005C56B1">
        <w:rPr>
          <w:rFonts w:ascii="Arial" w:hAnsi="Arial" w:cs="Arial"/>
          <w:sz w:val="24"/>
          <w:szCs w:val="24"/>
        </w:rPr>
        <w:t xml:space="preserve"> В переводе с древнегреческого языка гипотеза значит «основание, предположение». Гипотеза указывает, как исходный факт следует преобразовать в такое состояние, которое требуется. 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При формулировке гипотезы обыч</w:t>
      </w:r>
      <w:r w:rsidR="005C56B1">
        <w:rPr>
          <w:rFonts w:ascii="Arial" w:hAnsi="Arial" w:cs="Arial"/>
          <w:sz w:val="24"/>
          <w:szCs w:val="24"/>
        </w:rPr>
        <w:t>но используются словесные конст</w:t>
      </w:r>
      <w:r w:rsidRPr="005C56B1">
        <w:rPr>
          <w:rFonts w:ascii="Arial" w:hAnsi="Arial" w:cs="Arial"/>
          <w:sz w:val="24"/>
          <w:szCs w:val="24"/>
        </w:rPr>
        <w:t>рукции типа: «если..., то...»; «так..., как ...»; «при условии, что...». Гипотеза должна удовлетворять ряду требований:</w:t>
      </w:r>
    </w:p>
    <w:p w:rsidR="00682950" w:rsidRPr="005C56B1" w:rsidRDefault="00682950" w:rsidP="005C56B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быть проверяемой;</w:t>
      </w:r>
    </w:p>
    <w:p w:rsidR="00682950" w:rsidRPr="005C56B1" w:rsidRDefault="00682950" w:rsidP="005C56B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содержать предположение;</w:t>
      </w:r>
    </w:p>
    <w:p w:rsidR="00682950" w:rsidRPr="005C56B1" w:rsidRDefault="00682950" w:rsidP="005C56B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быть логически непротиворечивой;</w:t>
      </w:r>
    </w:p>
    <w:p w:rsidR="00682950" w:rsidRPr="005C56B1" w:rsidRDefault="00682950" w:rsidP="005C56B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соответствовать фактам.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После формулировки гипотезы следует этап определения </w:t>
      </w:r>
      <w:r w:rsidRPr="005C56B1">
        <w:rPr>
          <w:rFonts w:ascii="Arial" w:hAnsi="Arial" w:cs="Arial"/>
          <w:b/>
          <w:sz w:val="24"/>
          <w:szCs w:val="24"/>
        </w:rPr>
        <w:t>методов исследования.</w:t>
      </w:r>
      <w:r w:rsidRPr="005C56B1">
        <w:rPr>
          <w:rFonts w:ascii="Arial" w:hAnsi="Arial" w:cs="Arial"/>
          <w:sz w:val="24"/>
          <w:szCs w:val="24"/>
        </w:rPr>
        <w:t xml:space="preserve"> Метод - это способ достижения цели исследования. От выбора метода зависит сама возможность реализации исследования - его проведения и получения определенного результата. Методы должны согласовываться с изучаемым явлением, соответствовать ему.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Методы научного исследования традиционно делятся на две группы: теоретические и эмпирические методы. Теоретические методы раскрывают сущность изучаемых явлений, выявляют закономерные связи и отношения. Они используются при определении проблемы и формулировании гипотезы исследования (анализ, синтез, абстрагирование, идеализация, дедукция, индукция и др.). Эмпирические методы служат средством сбора конкретных фактов, направлены на их выявление и описание явлений (</w:t>
      </w:r>
      <w:r w:rsidRPr="005C56B1">
        <w:rPr>
          <w:rFonts w:ascii="Arial" w:hAnsi="Arial" w:cs="Arial"/>
          <w:i/>
          <w:iCs/>
          <w:sz w:val="24"/>
          <w:szCs w:val="24"/>
        </w:rPr>
        <w:t>наблюдение, беседа, интервью, анкетирование; изучение, эксперимент</w:t>
      </w:r>
      <w:r w:rsidRPr="005C56B1">
        <w:rPr>
          <w:rFonts w:ascii="Arial" w:hAnsi="Arial" w:cs="Arial"/>
          <w:sz w:val="24"/>
          <w:szCs w:val="24"/>
        </w:rPr>
        <w:t>). Для каждого этапа исследования продумываются такая совокупность методов, которая обеспечивает полное и правильное решение поставленных задач.</w:t>
      </w:r>
    </w:p>
    <w:p w:rsidR="00682950" w:rsidRPr="005C56B1" w:rsidRDefault="00682950" w:rsidP="005C56B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a3"/>
      <w:bookmarkEnd w:id="2"/>
      <w:r w:rsidRPr="005C56B1">
        <w:rPr>
          <w:rFonts w:ascii="Arial" w:hAnsi="Arial" w:cs="Arial"/>
          <w:b/>
          <w:bCs/>
          <w:sz w:val="24"/>
          <w:szCs w:val="24"/>
        </w:rPr>
        <w:t>Правила оформления исследовательской работы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Требования к тексту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Работа выполняется на стандартных страницах белой бумаги формата А</w:t>
      </w:r>
      <w:proofErr w:type="gramStart"/>
      <w:r w:rsidRPr="005C56B1">
        <w:rPr>
          <w:rFonts w:ascii="Arial" w:hAnsi="Arial" w:cs="Arial"/>
          <w:sz w:val="24"/>
          <w:szCs w:val="24"/>
        </w:rPr>
        <w:t>4</w:t>
      </w:r>
      <w:proofErr w:type="gramEnd"/>
      <w:r w:rsidRPr="005C56B1">
        <w:rPr>
          <w:rFonts w:ascii="Arial" w:hAnsi="Arial" w:cs="Arial"/>
          <w:sz w:val="24"/>
          <w:szCs w:val="24"/>
        </w:rPr>
        <w:t xml:space="preserve"> (размеры: горизонталь – 210 мм, вертикаль – 297 мм). Текст печатается ярким шрифтом (размер шрифта - 12 кегель) через два интервала между строками на одной стороне листа. Весь машинописный, рукописный и чертежный материал должен быть хорошо читаемым.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</w:t>
      </w:r>
      <w:r w:rsidRPr="005C56B1">
        <w:rPr>
          <w:rFonts w:ascii="Arial" w:hAnsi="Arial" w:cs="Arial"/>
          <w:sz w:val="24"/>
          <w:szCs w:val="24"/>
        </w:rPr>
        <w:lastRenderedPageBreak/>
        <w:t>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682950" w:rsidRPr="005C56B1" w:rsidRDefault="00682950" w:rsidP="005C56B1">
      <w:pPr>
        <w:jc w:val="center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Пример оформления титульного листа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9"/>
      </w:tblGrid>
      <w:tr w:rsidR="00682950" w:rsidRPr="005C56B1" w:rsidTr="00682950">
        <w:trPr>
          <w:trHeight w:val="90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950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ГОРОДСКАЯ ВЫСТАВКА-КОНФЕРЕНЦИЯ ШКОЛЬНИКОВ</w:t>
            </w:r>
          </w:p>
          <w:p w:rsidR="00682950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«ЮНЫЕ ИССЛЕДОВАТЕЛИ – БУДУЩЕЕ СЕВЕРА»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82950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Секция (</w:t>
            </w:r>
            <w:r w:rsidRPr="005C56B1">
              <w:rPr>
                <w:rFonts w:ascii="Arial" w:hAnsi="Arial" w:cs="Arial"/>
                <w:i/>
                <w:iCs/>
                <w:sz w:val="24"/>
                <w:szCs w:val="24"/>
              </w:rPr>
              <w:t>название секции</w:t>
            </w:r>
            <w:r w:rsidRPr="005C56B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2950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950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950" w:rsidRPr="005C56B1" w:rsidRDefault="00682950" w:rsidP="005C5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56B1">
              <w:rPr>
                <w:rFonts w:ascii="Arial" w:hAnsi="Arial" w:cs="Arial"/>
                <w:b/>
                <w:bCs/>
                <w:sz w:val="24"/>
                <w:szCs w:val="24"/>
              </w:rPr>
              <w:t>Название работы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tblW w:w="24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682950" w:rsidRPr="005C56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2950" w:rsidRPr="005C56B1" w:rsidRDefault="00682950" w:rsidP="005C56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t>Автор: (</w:t>
                  </w:r>
                  <w:proofErr w:type="spellStart"/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t>Ф.И.О.автора</w:t>
                  </w:r>
                  <w:proofErr w:type="spellEnd"/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br/>
                    <w:t>класс, № ОУ)</w:t>
                  </w:r>
                </w:p>
                <w:p w:rsidR="00682950" w:rsidRPr="005C56B1" w:rsidRDefault="00682950" w:rsidP="005C56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8117EF" w:rsidRPr="005C56B1" w:rsidRDefault="00682950" w:rsidP="005C56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Руководитель: (Ф.И.О. руководителя, </w:t>
                  </w:r>
                  <w:r w:rsidRPr="005C56B1">
                    <w:rPr>
                      <w:rFonts w:ascii="Arial" w:hAnsi="Arial" w:cs="Arial"/>
                      <w:sz w:val="24"/>
                      <w:szCs w:val="24"/>
                    </w:rPr>
                    <w:br/>
                    <w:t>должность, место работы)</w:t>
                  </w:r>
                </w:p>
              </w:tc>
            </w:tr>
          </w:tbl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682950" w:rsidRPr="005C56B1" w:rsidRDefault="00682950" w:rsidP="005C5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117EF" w:rsidRPr="005C56B1" w:rsidRDefault="00682950" w:rsidP="005C5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6B1">
              <w:rPr>
                <w:rFonts w:ascii="Arial" w:hAnsi="Arial" w:cs="Arial"/>
                <w:sz w:val="24"/>
                <w:szCs w:val="24"/>
              </w:rPr>
              <w:t xml:space="preserve">Мурманск </w:t>
            </w:r>
            <w:r w:rsidRPr="005C56B1">
              <w:rPr>
                <w:rFonts w:ascii="Arial" w:hAnsi="Arial" w:cs="Arial"/>
                <w:sz w:val="24"/>
                <w:szCs w:val="24"/>
              </w:rPr>
              <w:br/>
              <w:t>2009 г.</w:t>
            </w:r>
          </w:p>
        </w:tc>
      </w:tr>
    </w:tbl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Пример оформления оглавления</w:t>
      </w:r>
    </w:p>
    <w:p w:rsidR="00682950" w:rsidRPr="005C56B1" w:rsidRDefault="005C56B1" w:rsidP="005C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Введение…………………………………. 2</w:t>
      </w:r>
      <w:r w:rsidR="00682950" w:rsidRPr="005C56B1">
        <w:rPr>
          <w:rFonts w:ascii="Arial" w:hAnsi="Arial" w:cs="Arial"/>
          <w:sz w:val="24"/>
          <w:szCs w:val="24"/>
        </w:rPr>
        <w:br/>
        <w:t>1. Глава ……………………………………</w:t>
      </w:r>
      <w:r w:rsidR="00682950" w:rsidRPr="005C56B1">
        <w:rPr>
          <w:rFonts w:ascii="Arial" w:hAnsi="Arial" w:cs="Arial"/>
          <w:sz w:val="24"/>
          <w:szCs w:val="24"/>
        </w:rPr>
        <w:br/>
        <w:t>1.1. ………………………………………</w:t>
      </w:r>
      <w:r w:rsidR="00682950" w:rsidRPr="005C56B1">
        <w:rPr>
          <w:rFonts w:ascii="Arial" w:hAnsi="Arial" w:cs="Arial"/>
          <w:sz w:val="24"/>
          <w:szCs w:val="24"/>
        </w:rPr>
        <w:br/>
        <w:t>1.2………………………………………..</w:t>
      </w:r>
      <w:r w:rsidR="00682950" w:rsidRPr="005C56B1">
        <w:rPr>
          <w:rFonts w:ascii="Arial" w:hAnsi="Arial" w:cs="Arial"/>
          <w:sz w:val="24"/>
          <w:szCs w:val="24"/>
        </w:rPr>
        <w:br/>
        <w:t>1.3………………………………………..</w:t>
      </w:r>
      <w:r w:rsidR="00682950" w:rsidRPr="005C56B1">
        <w:rPr>
          <w:rFonts w:ascii="Arial" w:hAnsi="Arial" w:cs="Arial"/>
          <w:sz w:val="24"/>
          <w:szCs w:val="24"/>
        </w:rPr>
        <w:br/>
        <w:t>2. Глава…………………………………….</w:t>
      </w:r>
      <w:r w:rsidR="00682950" w:rsidRPr="005C56B1">
        <w:rPr>
          <w:rFonts w:ascii="Arial" w:hAnsi="Arial" w:cs="Arial"/>
          <w:sz w:val="24"/>
          <w:szCs w:val="24"/>
        </w:rPr>
        <w:br/>
        <w:t>2.1………………………………………..</w:t>
      </w:r>
      <w:r w:rsidR="00682950" w:rsidRPr="005C56B1">
        <w:rPr>
          <w:rFonts w:ascii="Arial" w:hAnsi="Arial" w:cs="Arial"/>
          <w:sz w:val="24"/>
          <w:szCs w:val="24"/>
        </w:rPr>
        <w:br/>
        <w:t>2.2………………………………………..</w:t>
      </w:r>
      <w:r w:rsidR="00682950" w:rsidRPr="005C56B1">
        <w:rPr>
          <w:rFonts w:ascii="Arial" w:hAnsi="Arial" w:cs="Arial"/>
          <w:sz w:val="24"/>
          <w:szCs w:val="24"/>
        </w:rPr>
        <w:br/>
        <w:t>2.3……………………………………….</w:t>
      </w:r>
      <w:r w:rsidR="00682950" w:rsidRPr="005C56B1">
        <w:rPr>
          <w:rFonts w:ascii="Arial" w:hAnsi="Arial" w:cs="Arial"/>
          <w:sz w:val="24"/>
          <w:szCs w:val="24"/>
        </w:rPr>
        <w:br/>
      </w:r>
      <w:r w:rsidR="00682950" w:rsidRPr="005C56B1">
        <w:rPr>
          <w:rFonts w:ascii="Arial" w:hAnsi="Arial" w:cs="Arial"/>
          <w:sz w:val="24"/>
          <w:szCs w:val="24"/>
        </w:rPr>
        <w:lastRenderedPageBreak/>
        <w:t>Заключение……………………………….</w:t>
      </w:r>
      <w:r w:rsidR="00682950" w:rsidRPr="005C56B1">
        <w:rPr>
          <w:rFonts w:ascii="Arial" w:hAnsi="Arial" w:cs="Arial"/>
          <w:sz w:val="24"/>
          <w:szCs w:val="24"/>
        </w:rPr>
        <w:br/>
        <w:t>Список литературы………………………</w:t>
      </w:r>
      <w:r w:rsidR="00682950" w:rsidRPr="005C56B1">
        <w:rPr>
          <w:rFonts w:ascii="Arial" w:hAnsi="Arial" w:cs="Arial"/>
          <w:sz w:val="24"/>
          <w:szCs w:val="24"/>
        </w:rPr>
        <w:br/>
        <w:t>Приложение………………………………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Примеры оформления библиографических ссылок</w:t>
      </w:r>
    </w:p>
    <w:p w:rsidR="00682950" w:rsidRPr="005C56B1" w:rsidRDefault="00682950" w:rsidP="005C56B1">
      <w:pPr>
        <w:jc w:val="center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br/>
      </w:r>
      <w:r w:rsidRPr="005C56B1">
        <w:rPr>
          <w:rFonts w:ascii="Arial" w:hAnsi="Arial" w:cs="Arial"/>
          <w:b/>
          <w:bCs/>
          <w:sz w:val="24"/>
          <w:szCs w:val="24"/>
        </w:rPr>
        <w:t>Образцы библиографических описаний для книг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1. Пахомова Н.Ю. Метод учебного проекта в образовательном учреждении: Пособие для учителей и студентов педагогических вузов. - М.: АРКТИ, 2003. – 57 с.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2. Савенков А.И. Методика исследовательского обучения младших школьников. – 2-е изд., - Самара: Издательство «Учебная литература», 2007. – 208 с.</w:t>
      </w:r>
    </w:p>
    <w:p w:rsidR="00682950" w:rsidRPr="005C56B1" w:rsidRDefault="00682950" w:rsidP="005C56B1">
      <w:pPr>
        <w:jc w:val="center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b/>
          <w:bCs/>
          <w:sz w:val="24"/>
          <w:szCs w:val="24"/>
        </w:rPr>
        <w:t>Образцы библиографических описаний для статей в периодических изданиях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C56B1">
        <w:rPr>
          <w:rFonts w:ascii="Arial" w:hAnsi="Arial" w:cs="Arial"/>
          <w:sz w:val="24"/>
          <w:szCs w:val="24"/>
        </w:rPr>
        <w:t>Волжина</w:t>
      </w:r>
      <w:proofErr w:type="spellEnd"/>
      <w:r w:rsidRPr="005C56B1">
        <w:rPr>
          <w:rFonts w:ascii="Arial" w:hAnsi="Arial" w:cs="Arial"/>
          <w:sz w:val="24"/>
          <w:szCs w:val="24"/>
        </w:rPr>
        <w:t xml:space="preserve"> И.А. Формирование экологических знаний школьников через предметно-практическую деятельность. //Школа и производство, 2006, №8, с.18-19.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C56B1">
        <w:rPr>
          <w:rFonts w:ascii="Arial" w:hAnsi="Arial" w:cs="Arial"/>
          <w:sz w:val="24"/>
          <w:szCs w:val="24"/>
        </w:rPr>
        <w:t>Гильмеева</w:t>
      </w:r>
      <w:proofErr w:type="spellEnd"/>
      <w:r w:rsidRPr="005C56B1">
        <w:rPr>
          <w:rFonts w:ascii="Arial" w:hAnsi="Arial" w:cs="Arial"/>
          <w:sz w:val="24"/>
          <w:szCs w:val="24"/>
        </w:rPr>
        <w:t xml:space="preserve"> Р.Х. Роль исследовательской деятельности учителя начальных классов в реализации идей развивающего обучения / Р. Х. </w:t>
      </w:r>
      <w:proofErr w:type="spellStart"/>
      <w:r w:rsidRPr="005C56B1">
        <w:rPr>
          <w:rFonts w:ascii="Arial" w:hAnsi="Arial" w:cs="Arial"/>
          <w:sz w:val="24"/>
          <w:szCs w:val="24"/>
        </w:rPr>
        <w:t>Гильмеева</w:t>
      </w:r>
      <w:proofErr w:type="spellEnd"/>
      <w:r w:rsidRPr="005C56B1">
        <w:rPr>
          <w:rFonts w:ascii="Arial" w:hAnsi="Arial" w:cs="Arial"/>
          <w:sz w:val="24"/>
          <w:szCs w:val="24"/>
        </w:rPr>
        <w:t xml:space="preserve"> // Начальная школа: плюс до и после. - 2006. - № 4. - С. 58-60.</w:t>
      </w:r>
    </w:p>
    <w:p w:rsidR="00682950" w:rsidRPr="005C56B1" w:rsidRDefault="00682950" w:rsidP="005C56B1">
      <w:pPr>
        <w:jc w:val="center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br/>
      </w:r>
      <w:r w:rsidRPr="005C56B1">
        <w:rPr>
          <w:rFonts w:ascii="Arial" w:hAnsi="Arial" w:cs="Arial"/>
          <w:b/>
          <w:bCs/>
          <w:sz w:val="24"/>
          <w:szCs w:val="24"/>
        </w:rPr>
        <w:t>Библиографическая ссылка на электронные док</w:t>
      </w:r>
      <w:bookmarkStart w:id="3" w:name="_GoBack"/>
      <w:bookmarkEnd w:id="3"/>
      <w:r w:rsidRPr="005C56B1">
        <w:rPr>
          <w:rFonts w:ascii="Arial" w:hAnsi="Arial" w:cs="Arial"/>
          <w:b/>
          <w:bCs/>
          <w:sz w:val="24"/>
          <w:szCs w:val="24"/>
        </w:rPr>
        <w:t>ументы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</w:rPr>
      </w:pPr>
      <w:r w:rsidRPr="005C56B1">
        <w:rPr>
          <w:rFonts w:ascii="Arial" w:hAnsi="Arial" w:cs="Arial"/>
          <w:sz w:val="24"/>
          <w:szCs w:val="24"/>
        </w:rPr>
        <w:t>1. URL: http://www.researcher.ru/methodics/</w:t>
      </w:r>
    </w:p>
    <w:p w:rsidR="00682950" w:rsidRPr="005C56B1" w:rsidRDefault="00682950" w:rsidP="005C56B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C56B1">
        <w:rPr>
          <w:rFonts w:ascii="Arial" w:hAnsi="Arial" w:cs="Arial"/>
          <w:sz w:val="24"/>
          <w:szCs w:val="24"/>
          <w:lang w:val="en-US"/>
        </w:rPr>
        <w:t>2. URL: http://www.eidos.ru/journal/2002/0419.htm</w:t>
      </w:r>
    </w:p>
    <w:p w:rsidR="008F0BB6" w:rsidRPr="005C56B1" w:rsidRDefault="008F0BB6" w:rsidP="005C56B1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8F0BB6" w:rsidRPr="005C56B1" w:rsidSect="005C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2682"/>
    <w:multiLevelType w:val="multilevel"/>
    <w:tmpl w:val="286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F3A77"/>
    <w:multiLevelType w:val="multilevel"/>
    <w:tmpl w:val="531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173D"/>
    <w:multiLevelType w:val="multilevel"/>
    <w:tmpl w:val="807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56ECA"/>
    <w:multiLevelType w:val="multilevel"/>
    <w:tmpl w:val="F65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50"/>
    <w:rsid w:val="00386C96"/>
    <w:rsid w:val="005C56B1"/>
    <w:rsid w:val="00682950"/>
    <w:rsid w:val="008117EF"/>
    <w:rsid w:val="00827220"/>
    <w:rsid w:val="008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</Words>
  <Characters>9607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2016-02-15T08:57:00Z</dcterms:created>
  <dcterms:modified xsi:type="dcterms:W3CDTF">2016-02-16T05:02:00Z</dcterms:modified>
</cp:coreProperties>
</file>