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A2" w:rsidRPr="009433A2" w:rsidRDefault="009433A2" w:rsidP="009433A2">
      <w:pPr>
        <w:pStyle w:val="a4"/>
        <w:jc w:val="center"/>
        <w:rPr>
          <w:rFonts w:ascii="Arial" w:hAnsi="Arial" w:cs="Arial"/>
          <w:b/>
          <w:sz w:val="24"/>
        </w:rPr>
      </w:pPr>
      <w:r w:rsidRPr="009433A2">
        <w:rPr>
          <w:rFonts w:ascii="Arial" w:hAnsi="Arial" w:cs="Arial"/>
          <w:b/>
          <w:sz w:val="24"/>
        </w:rPr>
        <w:t>Круглый стол с приглашением специалиста ОАО «</w:t>
      </w:r>
      <w:proofErr w:type="spellStart"/>
      <w:r w:rsidRPr="009433A2">
        <w:rPr>
          <w:rFonts w:ascii="Arial" w:hAnsi="Arial" w:cs="Arial"/>
          <w:b/>
          <w:sz w:val="24"/>
        </w:rPr>
        <w:t>Ямалкоммунэнерго</w:t>
      </w:r>
      <w:proofErr w:type="spellEnd"/>
      <w:r w:rsidRPr="009433A2">
        <w:rPr>
          <w:rFonts w:ascii="Arial" w:hAnsi="Arial" w:cs="Arial"/>
          <w:b/>
          <w:sz w:val="24"/>
        </w:rPr>
        <w:t>»</w:t>
      </w:r>
    </w:p>
    <w:p w:rsidR="009433A2" w:rsidRDefault="009433A2" w:rsidP="009433A2">
      <w:pPr>
        <w:pStyle w:val="a4"/>
        <w:jc w:val="center"/>
        <w:rPr>
          <w:rFonts w:ascii="Arial" w:hAnsi="Arial" w:cs="Arial"/>
          <w:b/>
          <w:sz w:val="24"/>
        </w:rPr>
      </w:pPr>
      <w:r w:rsidRPr="009433A2">
        <w:rPr>
          <w:rFonts w:ascii="Arial" w:hAnsi="Arial" w:cs="Arial"/>
          <w:b/>
          <w:sz w:val="24"/>
        </w:rPr>
        <w:t>Лупиноса С.А.</w:t>
      </w:r>
    </w:p>
    <w:p w:rsidR="003D3B3C" w:rsidRDefault="009433A2" w:rsidP="009433A2">
      <w:pPr>
        <w:pStyle w:val="a4"/>
        <w:jc w:val="center"/>
        <w:rPr>
          <w:rFonts w:ascii="Arial" w:hAnsi="Arial" w:cs="Arial"/>
          <w:b/>
          <w:sz w:val="24"/>
        </w:rPr>
      </w:pPr>
      <w:r>
        <w:rPr>
          <w:rFonts w:ascii="Arial" w:hAnsi="Arial" w:cs="Arial"/>
          <w:b/>
          <w:sz w:val="24"/>
        </w:rPr>
        <w:t>«</w:t>
      </w:r>
      <w:r w:rsidR="003D3B3C" w:rsidRPr="003D3B3C">
        <w:rPr>
          <w:rFonts w:ascii="Arial" w:hAnsi="Arial" w:cs="Arial"/>
          <w:b/>
          <w:sz w:val="24"/>
        </w:rPr>
        <w:t>Профессия ЭНЕРГЕТИК</w:t>
      </w:r>
      <w:r>
        <w:rPr>
          <w:rFonts w:ascii="Arial" w:hAnsi="Arial" w:cs="Arial"/>
          <w:b/>
          <w:sz w:val="24"/>
        </w:rPr>
        <w:t>»</w:t>
      </w:r>
    </w:p>
    <w:p w:rsidR="003D3B3C" w:rsidRPr="003D3B3C" w:rsidRDefault="003D3B3C" w:rsidP="003D3B3C">
      <w:pPr>
        <w:pStyle w:val="a4"/>
        <w:jc w:val="center"/>
        <w:rPr>
          <w:rFonts w:ascii="Arial" w:hAnsi="Arial" w:cs="Arial"/>
          <w:b/>
          <w:sz w:val="24"/>
        </w:rPr>
      </w:pPr>
    </w:p>
    <w:p w:rsidR="009433A2" w:rsidRPr="009433A2" w:rsidRDefault="009433A2" w:rsidP="009433A2">
      <w:pPr>
        <w:pStyle w:val="a4"/>
        <w:numPr>
          <w:ilvl w:val="0"/>
          <w:numId w:val="1"/>
        </w:numPr>
        <w:jc w:val="both"/>
        <w:rPr>
          <w:rFonts w:ascii="Arial" w:hAnsi="Arial" w:cs="Arial"/>
          <w:b/>
          <w:i/>
          <w:sz w:val="24"/>
        </w:rPr>
      </w:pPr>
      <w:r w:rsidRPr="009433A2">
        <w:rPr>
          <w:rFonts w:ascii="Arial" w:hAnsi="Arial" w:cs="Arial"/>
          <w:b/>
          <w:i/>
          <w:sz w:val="24"/>
        </w:rPr>
        <w:t>Вступительное слово классного руководителя о профессии: деятельность, востребованность, уникальность, направления подготовки и специальности вузов и др.</w:t>
      </w:r>
    </w:p>
    <w:p w:rsidR="003D3B3C" w:rsidRPr="003D3B3C" w:rsidRDefault="009433A2" w:rsidP="003D3B3C">
      <w:pPr>
        <w:pStyle w:val="a4"/>
        <w:jc w:val="both"/>
        <w:rPr>
          <w:rFonts w:ascii="Arial" w:hAnsi="Arial" w:cs="Arial"/>
          <w:sz w:val="24"/>
        </w:rPr>
      </w:pPr>
      <w:r>
        <w:rPr>
          <w:rFonts w:ascii="Arial" w:hAnsi="Arial" w:cs="Arial"/>
          <w:sz w:val="24"/>
        </w:rPr>
        <w:tab/>
      </w:r>
      <w:r w:rsidR="003D3B3C" w:rsidRPr="003D3B3C">
        <w:rPr>
          <w:rFonts w:ascii="Arial" w:hAnsi="Arial" w:cs="Arial"/>
          <w:sz w:val="24"/>
        </w:rPr>
        <w:t>Существуют такие специалисты, благодаря которым в наши дома поступает тепло и электричество, и без которых невозможна работа многих производственных предприятий, энергетических станций. Они зовутся энергетиками.</w:t>
      </w:r>
    </w:p>
    <w:p w:rsidR="003D3B3C" w:rsidRDefault="003D3B3C" w:rsidP="003D3B3C">
      <w:pPr>
        <w:pStyle w:val="a4"/>
        <w:jc w:val="both"/>
        <w:rPr>
          <w:rFonts w:ascii="Arial" w:hAnsi="Arial" w:cs="Arial"/>
          <w:sz w:val="24"/>
        </w:rPr>
      </w:pPr>
      <w:r>
        <w:rPr>
          <w:rFonts w:ascii="Arial" w:hAnsi="Arial" w:cs="Arial"/>
          <w:sz w:val="24"/>
        </w:rPr>
        <w:tab/>
      </w:r>
      <w:r w:rsidRPr="003D3B3C">
        <w:rPr>
          <w:rFonts w:ascii="Arial" w:hAnsi="Arial" w:cs="Arial"/>
          <w:sz w:val="24"/>
        </w:rPr>
        <w:t>Слово «энергия» имеет древнегреческие корни и пришло в русский язык из немецкого в значении «действующая сила». Поиском источников такой силы занимались ещё с древних времён. А появление первой электростанции в 1882 году благодаря Томасу Эдисону вывело энергетическую деятельность на совершенно новый уровень. В настоящее время развитие энергетики продолжается: профессионалы работают над исследованием и созданием наиболее экономичных и эффективных энергетических ресурсов.</w:t>
      </w:r>
    </w:p>
    <w:p w:rsidR="003D3B3C" w:rsidRDefault="003D3B3C" w:rsidP="003D3B3C">
      <w:pPr>
        <w:pStyle w:val="a4"/>
        <w:jc w:val="both"/>
        <w:rPr>
          <w:rFonts w:ascii="Arial" w:hAnsi="Arial" w:cs="Arial"/>
          <w:sz w:val="24"/>
        </w:rPr>
      </w:pPr>
      <w:r>
        <w:rPr>
          <w:rFonts w:ascii="Arial" w:hAnsi="Arial" w:cs="Arial"/>
          <w:sz w:val="24"/>
        </w:rPr>
        <w:tab/>
      </w:r>
      <w:r w:rsidRPr="003D3B3C">
        <w:rPr>
          <w:rFonts w:ascii="Arial" w:hAnsi="Arial" w:cs="Arial"/>
          <w:sz w:val="24"/>
        </w:rPr>
        <w:t>Представители профессии Энергетика являются достаточно востребованными на рынке труда. Несмотря на то, что вузы выпускают большое количество специалистов в этой области, многим компаниям и на многих предприятиях требуются квалифицированные Энергетики.</w:t>
      </w:r>
    </w:p>
    <w:p w:rsidR="003D3B3C" w:rsidRDefault="003D3B3C" w:rsidP="003D3B3C">
      <w:pPr>
        <w:pStyle w:val="a4"/>
        <w:jc w:val="both"/>
        <w:rPr>
          <w:rFonts w:ascii="Arial" w:hAnsi="Arial" w:cs="Arial"/>
          <w:sz w:val="24"/>
        </w:rPr>
      </w:pPr>
      <w:r>
        <w:rPr>
          <w:rFonts w:ascii="Arial" w:hAnsi="Arial" w:cs="Arial"/>
          <w:sz w:val="24"/>
        </w:rPr>
        <w:tab/>
      </w:r>
      <w:r w:rsidRPr="003D3B3C">
        <w:rPr>
          <w:rFonts w:ascii="Arial" w:hAnsi="Arial" w:cs="Arial"/>
          <w:sz w:val="24"/>
        </w:rPr>
        <w:t>Деятельность энергетиков основана на контроле за работой оборудования, производящего энергию. Данные специалисты следят за её бесперебойной выработкой и распределением по сетям, за безопасностью условий труда. Они занимаются проектированием и установкой техники, проверяют её исправность, составляют заявки на необходимые запчасти или оборудование, осуществляют ремонт. Кроме того, энергетики выбирают наиболее оптимальный режим работы оборудования, ведут учёт потребления энергии, определяют, какими должны быть топливные расходы предприятия.</w:t>
      </w:r>
    </w:p>
    <w:p w:rsidR="003D3B3C" w:rsidRDefault="003D3B3C" w:rsidP="003D3B3C">
      <w:pPr>
        <w:pStyle w:val="a4"/>
        <w:jc w:val="both"/>
        <w:rPr>
          <w:rFonts w:ascii="Arial" w:hAnsi="Arial" w:cs="Arial"/>
          <w:sz w:val="24"/>
        </w:rPr>
      </w:pPr>
      <w:r>
        <w:rPr>
          <w:rFonts w:ascii="Arial" w:hAnsi="Arial" w:cs="Arial"/>
          <w:sz w:val="24"/>
        </w:rPr>
        <w:tab/>
      </w:r>
      <w:r w:rsidRPr="003D3B3C">
        <w:rPr>
          <w:rFonts w:ascii="Arial" w:hAnsi="Arial" w:cs="Arial"/>
          <w:sz w:val="24"/>
        </w:rPr>
        <w:t>Данные анкетирования показывают, что для работы по профессии Энергетика обязательно нужно иметь диплом о высшем профессиональном образовании по соответствующей специальности или по такой специальности, которая позволяет работать Энергетиком (смежная или похожая специальность). Среднего профессионального образования недостаточно для того, чтобы стать Энергетиком.</w:t>
      </w:r>
    </w:p>
    <w:p w:rsidR="003D3B3C" w:rsidRDefault="003D3B3C" w:rsidP="003D3B3C">
      <w:pPr>
        <w:pStyle w:val="a4"/>
        <w:jc w:val="both"/>
        <w:rPr>
          <w:rFonts w:ascii="Arial" w:hAnsi="Arial" w:cs="Arial"/>
          <w:sz w:val="24"/>
        </w:rPr>
      </w:pPr>
      <w:r>
        <w:rPr>
          <w:rFonts w:ascii="Arial" w:hAnsi="Arial" w:cs="Arial"/>
          <w:sz w:val="24"/>
        </w:rPr>
        <w:tab/>
      </w:r>
      <w:r w:rsidRPr="003D3B3C">
        <w:rPr>
          <w:rFonts w:ascii="Arial" w:hAnsi="Arial" w:cs="Arial"/>
          <w:sz w:val="24"/>
        </w:rPr>
        <w:t>Энергетик должен контролировать исправность оборудования, правильность его функционирования, при необходимости производить ремонт. В процессе выработки энергии он обязан следить за соблюдением режимных настроек, расходом топлива, бесперебойностью работы техники. Этому специалисту следует постоянно трудиться над повышением производительности труда, внедряя более надёжное и экономичное оборудование. В его обязанности входит расчёт количества энергии, которое должно вырабатывать предприятие, определять, сколько топлива для этого понадобится.</w:t>
      </w:r>
    </w:p>
    <w:p w:rsidR="009433A2" w:rsidRPr="009433A2" w:rsidRDefault="009433A2" w:rsidP="005F050B">
      <w:pPr>
        <w:pStyle w:val="a4"/>
        <w:numPr>
          <w:ilvl w:val="0"/>
          <w:numId w:val="1"/>
        </w:numPr>
        <w:jc w:val="both"/>
        <w:rPr>
          <w:rFonts w:ascii="Arial" w:hAnsi="Arial" w:cs="Arial"/>
          <w:b/>
          <w:i/>
          <w:sz w:val="24"/>
        </w:rPr>
      </w:pPr>
      <w:r w:rsidRPr="009433A2">
        <w:rPr>
          <w:rFonts w:ascii="Arial" w:hAnsi="Arial" w:cs="Arial"/>
          <w:b/>
          <w:i/>
          <w:sz w:val="24"/>
        </w:rPr>
        <w:t>Беседа со специалистом ОАО «</w:t>
      </w:r>
      <w:proofErr w:type="spellStart"/>
      <w:r w:rsidRPr="009433A2">
        <w:rPr>
          <w:rFonts w:ascii="Arial" w:hAnsi="Arial" w:cs="Arial"/>
          <w:b/>
          <w:i/>
          <w:sz w:val="24"/>
        </w:rPr>
        <w:t>Ямалкоммунэнерго</w:t>
      </w:r>
      <w:proofErr w:type="spellEnd"/>
      <w:r w:rsidRPr="009433A2">
        <w:rPr>
          <w:rFonts w:ascii="Arial" w:hAnsi="Arial" w:cs="Arial"/>
          <w:b/>
          <w:i/>
          <w:sz w:val="24"/>
        </w:rPr>
        <w:t>» Лупиносом С.А.</w:t>
      </w:r>
      <w:r w:rsidRPr="009433A2">
        <w:rPr>
          <w:rFonts w:ascii="Arial" w:hAnsi="Arial" w:cs="Arial"/>
          <w:b/>
          <w:i/>
          <w:sz w:val="24"/>
        </w:rPr>
        <w:t xml:space="preserve"> </w:t>
      </w:r>
    </w:p>
    <w:p w:rsidR="009433A2" w:rsidRPr="009433A2" w:rsidRDefault="009433A2" w:rsidP="005F050B">
      <w:pPr>
        <w:pStyle w:val="a4"/>
        <w:numPr>
          <w:ilvl w:val="0"/>
          <w:numId w:val="1"/>
        </w:numPr>
        <w:jc w:val="both"/>
        <w:rPr>
          <w:rFonts w:ascii="Arial" w:hAnsi="Arial" w:cs="Arial"/>
          <w:b/>
          <w:i/>
          <w:sz w:val="24"/>
        </w:rPr>
      </w:pPr>
      <w:r w:rsidRPr="009433A2">
        <w:rPr>
          <w:rFonts w:ascii="Arial" w:hAnsi="Arial" w:cs="Arial"/>
          <w:b/>
          <w:i/>
          <w:sz w:val="24"/>
        </w:rPr>
        <w:t>П</w:t>
      </w:r>
      <w:r w:rsidRPr="009433A2">
        <w:rPr>
          <w:rFonts w:ascii="Arial" w:hAnsi="Arial" w:cs="Arial"/>
          <w:b/>
          <w:i/>
          <w:sz w:val="24"/>
        </w:rPr>
        <w:t>одведение итогов, рефлексия.</w:t>
      </w:r>
      <w:bookmarkStart w:id="0" w:name="_GoBack"/>
      <w:bookmarkEnd w:id="0"/>
    </w:p>
    <w:p w:rsidR="00076FBB" w:rsidRPr="009433A2" w:rsidRDefault="00076FBB">
      <w:pPr>
        <w:rPr>
          <w:b/>
          <w:i/>
        </w:rPr>
      </w:pPr>
    </w:p>
    <w:sectPr w:rsidR="00076FBB" w:rsidRPr="009433A2" w:rsidSect="003D3B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4FF8"/>
    <w:multiLevelType w:val="hybridMultilevel"/>
    <w:tmpl w:val="F80CAD1E"/>
    <w:lvl w:ilvl="0" w:tplc="EC760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C"/>
    <w:rsid w:val="00076FBB"/>
    <w:rsid w:val="003D3B3C"/>
    <w:rsid w:val="00943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ECB4"/>
  <w15:chartTrackingRefBased/>
  <w15:docId w15:val="{D60781B0-ACB9-4C1A-A2C5-CC003F99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D3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4</cp:revision>
  <dcterms:created xsi:type="dcterms:W3CDTF">2017-09-14T04:17:00Z</dcterms:created>
  <dcterms:modified xsi:type="dcterms:W3CDTF">2018-02-08T08:31:00Z</dcterms:modified>
</cp:coreProperties>
</file>