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B8" w:rsidRDefault="00B429B8" w:rsidP="00B429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778">
        <w:rPr>
          <w:rFonts w:ascii="Arial" w:eastAsia="Times New Roman" w:hAnsi="Arial" w:cs="Arial"/>
          <w:color w:val="000000"/>
          <w:lang w:eastAsia="ru-RU"/>
        </w:rPr>
        <w:t>Муниципальное бюджетное учреждение общеобразовательная школа-интернат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«Новопортовская школа-интернат </w:t>
      </w:r>
    </w:p>
    <w:p w:rsidR="00B429B8" w:rsidRPr="00BF2F12" w:rsidRDefault="00B429B8" w:rsidP="00B429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(полного) общего образования»</w:t>
      </w:r>
    </w:p>
    <w:p w:rsidR="00B429B8" w:rsidRPr="00BF2F12" w:rsidRDefault="00B429B8" w:rsidP="00B42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29B8" w:rsidRPr="00BF2F12" w:rsidRDefault="00B429B8" w:rsidP="00B429B8">
      <w:pPr>
        <w:spacing w:after="0" w:line="240" w:lineRule="auto"/>
        <w:jc w:val="both"/>
        <w:rPr>
          <w:rFonts w:ascii="Arial" w:eastAsia="Times New Roman" w:hAnsi="Arial" w:cs="Arial"/>
          <w:color w:val="364149"/>
          <w:sz w:val="24"/>
          <w:szCs w:val="24"/>
          <w:lang w:eastAsia="ru-RU"/>
        </w:rPr>
      </w:pPr>
      <w:r w:rsidRPr="00BF2F12">
        <w:rPr>
          <w:rFonts w:ascii="Arial" w:eastAsia="Times New Roman" w:hAnsi="Arial" w:cs="Arial"/>
          <w:color w:val="364149"/>
          <w:sz w:val="24"/>
          <w:szCs w:val="24"/>
          <w:lang w:eastAsia="ru-RU"/>
        </w:rPr>
        <w:t> </w:t>
      </w: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145"/>
        <w:gridCol w:w="3820"/>
      </w:tblGrid>
      <w:tr w:rsidR="00B429B8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429B8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 </w:t>
            </w:r>
          </w:p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С.О. Черкашина </w:t>
            </w:r>
          </w:p>
        </w:tc>
      </w:tr>
      <w:tr w:rsidR="00B429B8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B429B8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20___</w:t>
            </w: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29B8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B8" w:rsidRPr="00BF2F12" w:rsidRDefault="00B429B8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9B8" w:rsidRPr="00BF2F12" w:rsidRDefault="00B429B8" w:rsidP="00B429B8">
      <w:pPr>
        <w:spacing w:after="0" w:line="240" w:lineRule="auto"/>
        <w:jc w:val="center"/>
        <w:rPr>
          <w:rFonts w:ascii="Arial" w:eastAsia="Times New Roman" w:hAnsi="Arial" w:cs="Arial"/>
          <w:color w:val="364149"/>
          <w:sz w:val="24"/>
          <w:szCs w:val="24"/>
          <w:lang w:eastAsia="ru-RU"/>
        </w:rPr>
      </w:pPr>
      <w:r w:rsidRPr="00BF2F12">
        <w:rPr>
          <w:rFonts w:ascii="Arial" w:eastAsia="Times New Roman" w:hAnsi="Arial" w:cs="Arial"/>
          <w:b/>
          <w:bCs/>
          <w:color w:val="364149"/>
          <w:sz w:val="24"/>
          <w:szCs w:val="24"/>
          <w:lang w:eastAsia="ru-RU"/>
        </w:rPr>
        <w:t> </w:t>
      </w:r>
    </w:p>
    <w:p w:rsidR="00B429B8" w:rsidRDefault="00B429B8" w:rsidP="0068536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429B8" w:rsidRDefault="00685362" w:rsidP="0068536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37C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УСТАВ </w:t>
      </w:r>
    </w:p>
    <w:p w:rsidR="00685362" w:rsidRPr="00F37C0D" w:rsidRDefault="00B429B8" w:rsidP="0068536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НАУЧНОГО ОБЩЕСТВА УЧАЩИХСЯ «ЮВЕНТА» (</w:t>
      </w:r>
      <w:r w:rsidR="00685362" w:rsidRPr="00F37C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НОУ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685362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Ученик, участвующий в работе НОУ, имеет право: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выбрать форму выполнения научной работы (реферат, доклад и т. д.);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 необходимую консультацию у своего руководителя;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иметь индивидуальный график консультаций в процессе создания научной работы;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 рецензию на написанную научную работу у педагогов, компетентных в данной теме;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выступить с окончательным вариантом научной работы на научно-исследовательской конференции в своем учебном заведении;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представлять свою работу, получившую высокую оценку, на конференциях в районе 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округе</w:t>
      </w: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85362" w:rsidRPr="001541FB" w:rsidRDefault="00685362" w:rsidP="00685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научную работу, получившую высокую оценку, в сборнике научных работ учащихся.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Ученик, получивший высокую оценку своей деятельности, получает дополнительный балл по учебному предмету, с которым связана тема его научной работы.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Педагог-руководитель научной работой учащегося, которая получила высокую оценку, имеет право на материальное вознаграждение.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Ученик, участвующий в НОУ, обязан:</w:t>
      </w:r>
    </w:p>
    <w:p w:rsidR="00685362" w:rsidRPr="001541FB" w:rsidRDefault="00685362" w:rsidP="00685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регулярно и активно участвовать в заседаниях научного общества в своей секции;</w:t>
      </w:r>
    </w:p>
    <w:p w:rsidR="00685362" w:rsidRPr="001541FB" w:rsidRDefault="00685362" w:rsidP="00685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периодически сообщать о промежуточных результатах своих исследований на заседании своей секции;</w:t>
      </w:r>
    </w:p>
    <w:p w:rsidR="00685362" w:rsidRPr="001541FB" w:rsidRDefault="00685362" w:rsidP="00685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обращаться в школьную библиотеку для заказа необходимой для исследования литературы;</w:t>
      </w:r>
    </w:p>
    <w:p w:rsidR="00685362" w:rsidRPr="001541FB" w:rsidRDefault="00685362" w:rsidP="00685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активно участвовать во </w:t>
      </w:r>
      <w:proofErr w:type="spellStart"/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внутришкольных</w:t>
      </w:r>
      <w:proofErr w:type="spellEnd"/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  внешкольных научных конференциях;</w:t>
      </w:r>
    </w:p>
    <w:p w:rsidR="00685362" w:rsidRPr="001541FB" w:rsidRDefault="00685362" w:rsidP="00685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строго соблюдать сроки выполнения научных работ;</w:t>
      </w:r>
    </w:p>
    <w:p w:rsidR="00685362" w:rsidRPr="001541FB" w:rsidRDefault="00685362" w:rsidP="00685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строго выполнять требования к оформлению научных работ.</w:t>
      </w:r>
    </w:p>
    <w:p w:rsidR="00B429B8" w:rsidRDefault="00B429B8" w:rsidP="0068536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Зап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ись в научное общество учащихся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 общество учащихся, ученик пишет заявление примерно следующей формы:   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685362" w:rsidRDefault="00685362" w:rsidP="0068536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Руководителю НОУ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МБУОШИ </w:t>
      </w:r>
    </w:p>
    <w:p w:rsidR="00685362" w:rsidRPr="00A91DB8" w:rsidRDefault="00685362" w:rsidP="0068536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91DB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«Новопортовская школа-интернат </w:t>
      </w:r>
    </w:p>
    <w:p w:rsidR="00685362" w:rsidRDefault="00685362" w:rsidP="0068536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91DB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среднего (полного) общего образования»</w:t>
      </w:r>
    </w:p>
    <w:p w:rsidR="00B429B8" w:rsidRDefault="00B429B8" w:rsidP="0068536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____________________________________</w:t>
      </w:r>
    </w:p>
    <w:p w:rsidR="00685362" w:rsidRDefault="00685362" w:rsidP="0068536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ученика…класса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ФИО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Заявка на участие в 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конкурсе научных работ учащихся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Тема будущей работы…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Секция…</w:t>
      </w:r>
    </w:p>
    <w:p w:rsidR="00685362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</w:p>
    <w:p w:rsidR="00685362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Дата и подпись…</w:t>
      </w:r>
    </w:p>
    <w:p w:rsidR="00B429B8" w:rsidRPr="001541FB" w:rsidRDefault="00B429B8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того, как ребята определились с тематикой своих научных работ и секций, в которой они будут работать, составляется четкое расписание занятий и консультаций по каждой секции НОУ и определяется место и время их проведения.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 НОУ рассматривает и утверждает тематику работы каждой секции, определяет педагогов, которые будут проводить занятия и консультации. В каждой секции для учащихся проводятся занятия,  связанные с темой научной работы, и познавательные занятия.</w:t>
      </w:r>
    </w:p>
    <w:p w:rsidR="00685362" w:rsidRPr="001541FB" w:rsidRDefault="00685362" w:rsidP="0068536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53E31" w:rsidRPr="001541FB" w:rsidRDefault="00353E31" w:rsidP="00353E31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Структура организации НОУ</w:t>
      </w:r>
    </w:p>
    <w:p w:rsidR="00353E31" w:rsidRDefault="00353E31" w:rsidP="00353E31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чёткой организации работы сформирована структура, позволяющая осуществлять процесс научно</w:t>
      </w:r>
      <w:r w:rsidR="00B429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-исследовательской деятельности.</w:t>
      </w:r>
    </w:p>
    <w:p w:rsidR="00353E31" w:rsidRDefault="00353E31" w:rsidP="00353E31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1.</w:t>
      </w:r>
      <w:r w:rsidRPr="007C741C">
        <w:rPr>
          <w:rFonts w:ascii="Arial" w:hAnsi="Arial" w:cs="Arial"/>
          <w:sz w:val="24"/>
          <w:szCs w:val="24"/>
          <w:lang w:eastAsia="ru-RU"/>
        </w:rPr>
        <w:tab/>
      </w:r>
      <w:r w:rsidRPr="007C741C">
        <w:rPr>
          <w:rFonts w:ascii="Arial" w:hAnsi="Arial" w:cs="Arial"/>
          <w:b/>
          <w:sz w:val="24"/>
          <w:szCs w:val="24"/>
          <w:lang w:eastAsia="ru-RU"/>
        </w:rPr>
        <w:t>Высший орган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школьное общее </w:t>
      </w:r>
      <w:r w:rsidRPr="007C741C">
        <w:rPr>
          <w:rFonts w:ascii="Arial" w:hAnsi="Arial" w:cs="Arial"/>
          <w:b/>
          <w:sz w:val="24"/>
          <w:szCs w:val="24"/>
          <w:lang w:eastAsia="ru-RU"/>
        </w:rPr>
        <w:t>собрание</w:t>
      </w:r>
      <w:r>
        <w:rPr>
          <w:rFonts w:ascii="Arial" w:hAnsi="Arial" w:cs="Arial"/>
          <w:sz w:val="24"/>
          <w:szCs w:val="24"/>
          <w:lang w:eastAsia="ru-RU"/>
        </w:rPr>
        <w:t xml:space="preserve"> членов общества.</w:t>
      </w:r>
    </w:p>
    <w:p w:rsidR="00353E31" w:rsidRPr="007C741C" w:rsidRDefault="00353E31" w:rsidP="00353E3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Собрание утверждает </w:t>
      </w:r>
      <w:r w:rsidRPr="007C741C">
        <w:rPr>
          <w:rFonts w:ascii="Arial" w:hAnsi="Arial" w:cs="Arial"/>
          <w:b/>
          <w:sz w:val="24"/>
          <w:szCs w:val="24"/>
          <w:lang w:eastAsia="ru-RU"/>
        </w:rPr>
        <w:t>Совет НОУ</w:t>
      </w:r>
      <w:r w:rsidRPr="007C741C">
        <w:rPr>
          <w:rFonts w:ascii="Arial" w:hAnsi="Arial" w:cs="Arial"/>
          <w:sz w:val="24"/>
          <w:szCs w:val="24"/>
          <w:lang w:eastAsia="ru-RU"/>
        </w:rPr>
        <w:t>, определяет состав каждой секции, утверждает назва</w:t>
      </w:r>
      <w:r w:rsidR="00B429B8">
        <w:rPr>
          <w:rFonts w:ascii="Arial" w:hAnsi="Arial" w:cs="Arial"/>
          <w:sz w:val="24"/>
          <w:szCs w:val="24"/>
          <w:lang w:eastAsia="ru-RU"/>
        </w:rPr>
        <w:t>ние НОУ, план его работы на год</w:t>
      </w:r>
      <w:r w:rsidRPr="007C741C">
        <w:rPr>
          <w:rFonts w:ascii="Arial" w:hAnsi="Arial" w:cs="Arial"/>
          <w:i/>
          <w:iCs/>
          <w:sz w:val="24"/>
          <w:szCs w:val="24"/>
          <w:lang w:eastAsia="ru-RU"/>
        </w:rPr>
        <w:t>,</w:t>
      </w:r>
      <w:r w:rsidRPr="007C741C">
        <w:rPr>
          <w:rFonts w:ascii="Arial" w:hAnsi="Arial" w:cs="Arial"/>
          <w:sz w:val="24"/>
          <w:szCs w:val="24"/>
          <w:lang w:eastAsia="ru-RU"/>
        </w:rPr>
        <w:t> принимает эмблему и девиз НОУ. Общее собрание НОУ проводится два раза в год.</w:t>
      </w:r>
    </w:p>
    <w:p w:rsidR="00353E31" w:rsidRPr="007C741C" w:rsidRDefault="00353E31" w:rsidP="00353E3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Совет НОУ входит не менее дев</w:t>
      </w:r>
      <w:r w:rsidRPr="007C741C">
        <w:rPr>
          <w:rFonts w:ascii="Arial" w:hAnsi="Arial" w:cs="Arial"/>
          <w:sz w:val="24"/>
          <w:szCs w:val="24"/>
          <w:lang w:eastAsia="ru-RU"/>
        </w:rPr>
        <w:t>яти человек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3D730E">
        <w:rPr>
          <w:rFonts w:ascii="Arial" w:hAnsi="Arial" w:cs="Arial"/>
          <w:sz w:val="24"/>
          <w:szCs w:val="24"/>
          <w:lang w:eastAsia="ru-RU"/>
        </w:rPr>
        <w:t>президент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D730E">
        <w:rPr>
          <w:rFonts w:ascii="Arial" w:hAnsi="Arial" w:cs="Arial"/>
          <w:sz w:val="24"/>
          <w:szCs w:val="24"/>
          <w:lang w:eastAsia="ru-RU"/>
        </w:rPr>
        <w:t>председатели МО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D730E">
        <w:rPr>
          <w:rFonts w:ascii="Arial" w:hAnsi="Arial" w:cs="Arial"/>
          <w:sz w:val="24"/>
          <w:szCs w:val="24"/>
          <w:lang w:eastAsia="ru-RU"/>
        </w:rPr>
        <w:t>вице-президент-ученик, вице-президент-уч</w:t>
      </w:r>
      <w:r>
        <w:rPr>
          <w:rFonts w:ascii="Arial" w:hAnsi="Arial" w:cs="Arial"/>
          <w:sz w:val="24"/>
          <w:szCs w:val="24"/>
          <w:lang w:eastAsia="ru-RU"/>
        </w:rPr>
        <w:t xml:space="preserve">итель, </w:t>
      </w:r>
      <w:r w:rsidRPr="003D730E">
        <w:rPr>
          <w:rFonts w:ascii="Arial" w:hAnsi="Arial" w:cs="Arial"/>
          <w:sz w:val="24"/>
          <w:szCs w:val="24"/>
          <w:lang w:eastAsia="ru-RU"/>
        </w:rPr>
        <w:t>координаторы секций - ученики</w:t>
      </w:r>
      <w:r w:rsidRPr="007C741C">
        <w:rPr>
          <w:rFonts w:ascii="Arial" w:hAnsi="Arial" w:cs="Arial"/>
          <w:sz w:val="24"/>
          <w:szCs w:val="24"/>
          <w:lang w:eastAsia="ru-RU"/>
        </w:rPr>
        <w:t>. Заседания Совета НОУ - 2 раза в год. Заседания совета НОУ дают возможность прогнозировать и осуществлять контроль над организацией научно-исследовательской работы в школе, корректировать деятельность самого совета. Содержание работы Совета НОУ направлено на изучение результатов диагностики, проведения анализа участия членов НОУ в предметных олимпиадах, подготовку интеллектуальных мероприятий, научных конференций.</w:t>
      </w:r>
    </w:p>
    <w:p w:rsidR="00353E31" w:rsidRPr="007C741C" w:rsidRDefault="00353E31" w:rsidP="00353E31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2.</w:t>
      </w:r>
      <w:r w:rsidRPr="007C741C">
        <w:rPr>
          <w:rFonts w:ascii="Arial" w:hAnsi="Arial" w:cs="Arial"/>
          <w:sz w:val="24"/>
          <w:szCs w:val="24"/>
          <w:lang w:eastAsia="ru-RU"/>
        </w:rPr>
        <w:tab/>
      </w:r>
      <w:r w:rsidRPr="007C741C">
        <w:rPr>
          <w:rFonts w:ascii="Arial" w:hAnsi="Arial" w:cs="Arial"/>
          <w:b/>
          <w:sz w:val="24"/>
          <w:szCs w:val="24"/>
          <w:lang w:eastAsia="ru-RU"/>
        </w:rPr>
        <w:t>Президент НОУ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учитель-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тьютор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353E31" w:rsidRPr="007C741C" w:rsidRDefault="00353E31" w:rsidP="00353E31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3.</w:t>
      </w:r>
      <w:r w:rsidRPr="007C741C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>Вице-</w:t>
      </w:r>
      <w:r w:rsidRPr="007C741C">
        <w:rPr>
          <w:rFonts w:ascii="Arial" w:hAnsi="Arial" w:cs="Arial"/>
          <w:b/>
          <w:sz w:val="24"/>
          <w:szCs w:val="24"/>
          <w:lang w:eastAsia="ru-RU"/>
        </w:rPr>
        <w:t>президенты: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учитель + ученик</w:t>
      </w:r>
    </w:p>
    <w:p w:rsidR="00353E31" w:rsidRDefault="00353E31" w:rsidP="00353E31">
      <w:pPr>
        <w:pStyle w:val="a3"/>
        <w:tabs>
          <w:tab w:val="left" w:pos="284"/>
        </w:tabs>
        <w:rPr>
          <w:rFonts w:ascii="Arial" w:hAnsi="Arial" w:cs="Arial"/>
          <w:b/>
          <w:sz w:val="24"/>
          <w:szCs w:val="24"/>
          <w:lang w:eastAsia="ru-RU"/>
        </w:rPr>
      </w:pPr>
      <w:r w:rsidRPr="003D730E">
        <w:rPr>
          <w:rFonts w:ascii="Arial" w:hAnsi="Arial" w:cs="Arial"/>
          <w:b/>
          <w:sz w:val="24"/>
          <w:szCs w:val="24"/>
          <w:lang w:eastAsia="ru-RU"/>
        </w:rPr>
        <w:t>Секции:</w:t>
      </w:r>
    </w:p>
    <w:p w:rsidR="00353E31" w:rsidRDefault="00353E31" w:rsidP="00353E31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>гуманитарная (иностранные языки, история, обществознание, право</w:t>
      </w:r>
      <w:r>
        <w:rPr>
          <w:rFonts w:ascii="Arial" w:hAnsi="Arial" w:cs="Arial"/>
          <w:sz w:val="24"/>
          <w:szCs w:val="24"/>
          <w:lang w:eastAsia="ru-RU"/>
        </w:rPr>
        <w:t>, литература, искусство</w:t>
      </w:r>
      <w:r w:rsidRPr="003D730E">
        <w:rPr>
          <w:rFonts w:ascii="Arial" w:hAnsi="Arial" w:cs="Arial"/>
          <w:sz w:val="24"/>
          <w:szCs w:val="24"/>
          <w:lang w:eastAsia="ru-RU"/>
        </w:rPr>
        <w:t xml:space="preserve">), </w:t>
      </w:r>
    </w:p>
    <w:p w:rsidR="00353E31" w:rsidRDefault="00353E31" w:rsidP="00353E31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lastRenderedPageBreak/>
        <w:t xml:space="preserve">физико-математическая (физика, математика, информатика), </w:t>
      </w:r>
    </w:p>
    <w:p w:rsidR="00353E31" w:rsidRDefault="00353E31" w:rsidP="00353E31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 xml:space="preserve">естественнонаучная (география, химия, биология, экология), </w:t>
      </w:r>
    </w:p>
    <w:p w:rsidR="00353E31" w:rsidRPr="003D730E" w:rsidRDefault="00353E31" w:rsidP="00353E31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>социологическая (психология, педагогика, социология).</w:t>
      </w:r>
    </w:p>
    <w:p w:rsidR="00353E31" w:rsidRPr="007C741C" w:rsidRDefault="00353E31" w:rsidP="00353E31">
      <w:pPr>
        <w:pStyle w:val="a3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C741C">
        <w:rPr>
          <w:rFonts w:ascii="Arial" w:hAnsi="Arial" w:cs="Arial"/>
          <w:sz w:val="24"/>
          <w:szCs w:val="24"/>
          <w:lang w:eastAsia="ru-RU"/>
        </w:rPr>
        <w:t>Основными структурными подразделениями школьного научного общества являются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C741C">
        <w:rPr>
          <w:rFonts w:ascii="Arial" w:hAnsi="Arial" w:cs="Arial"/>
          <w:sz w:val="24"/>
          <w:szCs w:val="24"/>
          <w:lang w:eastAsia="ru-RU"/>
        </w:rPr>
        <w:t>секции по предметам на трёх ступенях обучения:</w:t>
      </w:r>
    </w:p>
    <w:p w:rsidR="00353E31" w:rsidRPr="007C741C" w:rsidRDefault="00353E31" w:rsidP="00353E31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•</w:t>
      </w:r>
      <w:r w:rsidRPr="007C741C">
        <w:rPr>
          <w:rFonts w:ascii="Arial" w:hAnsi="Arial" w:cs="Arial"/>
          <w:sz w:val="24"/>
          <w:szCs w:val="24"/>
          <w:lang w:eastAsia="ru-RU"/>
        </w:rPr>
        <w:tab/>
        <w:t>I ступень – 1-4 классы;</w:t>
      </w:r>
    </w:p>
    <w:p w:rsidR="00353E31" w:rsidRPr="007C741C" w:rsidRDefault="00353E31" w:rsidP="00353E31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•</w:t>
      </w:r>
      <w:r w:rsidRPr="007C741C">
        <w:rPr>
          <w:rFonts w:ascii="Arial" w:hAnsi="Arial" w:cs="Arial"/>
          <w:sz w:val="24"/>
          <w:szCs w:val="24"/>
          <w:lang w:eastAsia="ru-RU"/>
        </w:rPr>
        <w:tab/>
        <w:t>II ступень –5 -8 классы;</w:t>
      </w:r>
    </w:p>
    <w:p w:rsidR="00353E31" w:rsidRDefault="00353E31" w:rsidP="00353E31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•</w:t>
      </w:r>
      <w:r w:rsidRPr="007C741C">
        <w:rPr>
          <w:rFonts w:ascii="Arial" w:hAnsi="Arial" w:cs="Arial"/>
          <w:sz w:val="24"/>
          <w:szCs w:val="24"/>
          <w:lang w:eastAsia="ru-RU"/>
        </w:rPr>
        <w:tab/>
        <w:t>III ступень – 9-11 классы.</w:t>
      </w:r>
    </w:p>
    <w:p w:rsidR="00353E31" w:rsidRPr="001541FB" w:rsidRDefault="00353E31" w:rsidP="00353E31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Вступив в НОУ, ученик работает в одной из </w:t>
      </w:r>
      <w:r w:rsidRPr="001541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секций</w:t>
      </w: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которой проходят не только консультации, но и регулярные занятия по развитию интеллектуального потенциала и творческих способностей. После того, как ребята определились с тематикой своих научных работ и секцией, в которой они будут работать, составляется расписание занятий по каждой секции НОУ и определяется место и время их проведения.</w:t>
      </w:r>
    </w:p>
    <w:p w:rsidR="00353E31" w:rsidRPr="007C741C" w:rsidRDefault="00353E31" w:rsidP="00353E3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Во главе каждой секции стоит руководитель (учитель) и координатор (ученик) – член Совета учащихся.</w:t>
      </w:r>
    </w:p>
    <w:p w:rsidR="00353E31" w:rsidRPr="007C741C" w:rsidRDefault="00353E31" w:rsidP="00353E3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Руководители Секций планируют и организуют работу предметных секций,  анализируют полученные результаты, представляют их в 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7C741C">
        <w:rPr>
          <w:rFonts w:ascii="Arial" w:hAnsi="Arial" w:cs="Arial"/>
          <w:sz w:val="24"/>
          <w:szCs w:val="24"/>
          <w:lang w:eastAsia="ru-RU"/>
        </w:rPr>
        <w:t>овет</w:t>
      </w:r>
      <w:r>
        <w:rPr>
          <w:rFonts w:ascii="Arial" w:hAnsi="Arial" w:cs="Arial"/>
          <w:sz w:val="24"/>
          <w:szCs w:val="24"/>
          <w:lang w:eastAsia="ru-RU"/>
        </w:rPr>
        <w:t xml:space="preserve"> НОУ.</w:t>
      </w:r>
    </w:p>
    <w:p w:rsidR="00353E31" w:rsidRPr="001541FB" w:rsidRDefault="00353E31" w:rsidP="00353E31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Итоговой инстанцией </w:t>
      </w: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научно-</w:t>
      </w:r>
      <w:r w:rsidRPr="001541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исследовательская</w:t>
      </w:r>
      <w:r w:rsidR="00B429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конференция</w:t>
      </w:r>
      <w:proofErr w:type="gramStart"/>
      <w:r w:rsidR="00B429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Она созывается раз в год для обсуждения хода и итогов научно-исследовательской и опытно-экспериментальной работы. На конференцию могут быть представлены творческие работы поискового и исследовательского характера, выполненные членами школьных секций индивидуально или в группе в форме доклада или отчета об эксперименте. Защита работы может сопровождаться слайдами, видеофрагментами, рисунками, чертежами, схемами.</w:t>
      </w:r>
    </w:p>
    <w:p w:rsidR="00685362" w:rsidRDefault="00685362" w:rsidP="006853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432A4" w:rsidRDefault="00D432A4"/>
    <w:sectPr w:rsidR="00D432A4" w:rsidSect="006853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70E"/>
    <w:multiLevelType w:val="hybridMultilevel"/>
    <w:tmpl w:val="2E1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B1E"/>
    <w:multiLevelType w:val="multilevel"/>
    <w:tmpl w:val="83A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50460"/>
    <w:multiLevelType w:val="multilevel"/>
    <w:tmpl w:val="325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2"/>
    <w:rsid w:val="00353E31"/>
    <w:rsid w:val="00386C96"/>
    <w:rsid w:val="00685362"/>
    <w:rsid w:val="00827220"/>
    <w:rsid w:val="00B429B8"/>
    <w:rsid w:val="00D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2016-01-07T05:36:00Z</dcterms:created>
  <dcterms:modified xsi:type="dcterms:W3CDTF">2016-01-07T07:34:00Z</dcterms:modified>
</cp:coreProperties>
</file>